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34" w:rsidRPr="00F3612B" w:rsidRDefault="00152934" w:rsidP="00152934">
      <w:pPr>
        <w:rPr>
          <w:rFonts w:ascii="Times New Roman" w:hAnsi="Times New Roman" w:cs="Times New Roman"/>
          <w:b/>
          <w:sz w:val="28"/>
          <w:szCs w:val="28"/>
        </w:rPr>
      </w:pPr>
      <w:r w:rsidRPr="00F3612B">
        <w:rPr>
          <w:rFonts w:ascii="Times New Roman" w:hAnsi="Times New Roman" w:cs="Times New Roman"/>
          <w:b/>
          <w:sz w:val="28"/>
          <w:szCs w:val="28"/>
        </w:rPr>
        <w:t xml:space="preserve">«Введение в действие </w:t>
      </w:r>
      <w:r w:rsidRPr="00F3612B">
        <w:rPr>
          <w:rFonts w:ascii="Times New Roman" w:hAnsi="Times New Roman" w:cs="Times New Roman"/>
          <w:b/>
          <w:bCs/>
          <w:sz w:val="28"/>
          <w:szCs w:val="28"/>
          <w:u w:val="single"/>
        </w:rPr>
        <w:t>Федеральных государственных требований</w:t>
      </w:r>
      <w:r w:rsidRPr="00F3612B">
        <w:rPr>
          <w:rFonts w:ascii="Times New Roman" w:hAnsi="Times New Roman" w:cs="Times New Roman"/>
          <w:b/>
          <w:sz w:val="28"/>
          <w:szCs w:val="28"/>
        </w:rPr>
        <w:t xml:space="preserve"> к структуре </w:t>
      </w:r>
      <w:r w:rsidRPr="00F361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основной общеобразовательной программы</w:t>
      </w:r>
      <w:r w:rsidRPr="00F3612B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образования» </w:t>
      </w:r>
    </w:p>
    <w:p w:rsidR="00E4553D" w:rsidRPr="00F3612B" w:rsidRDefault="00152934">
      <w:pPr>
        <w:rPr>
          <w:rFonts w:ascii="Times New Roman" w:hAnsi="Times New Roman" w:cs="Times New Roman"/>
          <w:sz w:val="24"/>
          <w:szCs w:val="24"/>
        </w:rPr>
      </w:pPr>
      <w:r w:rsidRPr="00F3612B">
        <w:rPr>
          <w:rFonts w:ascii="Times New Roman" w:hAnsi="Times New Roman" w:cs="Times New Roman"/>
          <w:sz w:val="24"/>
          <w:szCs w:val="24"/>
        </w:rPr>
        <w:t xml:space="preserve">В связи с утверждением и введением в действие </w:t>
      </w:r>
      <w:r w:rsidRPr="00F3612B">
        <w:rPr>
          <w:rFonts w:ascii="Times New Roman" w:hAnsi="Times New Roman" w:cs="Times New Roman"/>
          <w:b/>
          <w:bCs/>
          <w:sz w:val="24"/>
          <w:szCs w:val="24"/>
        </w:rPr>
        <w:t>Федеральных государственных требований</w:t>
      </w:r>
      <w:r w:rsidRPr="00F3612B">
        <w:rPr>
          <w:rFonts w:ascii="Times New Roman" w:hAnsi="Times New Roman" w:cs="Times New Roman"/>
          <w:sz w:val="24"/>
          <w:szCs w:val="24"/>
        </w:rPr>
        <w:t xml:space="preserve">  к структуре </w:t>
      </w:r>
      <w:r w:rsidRPr="00F361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основной общеобразовательной программы</w:t>
      </w:r>
      <w:r w:rsidRPr="00F3612B">
        <w:rPr>
          <w:rFonts w:ascii="Times New Roman" w:hAnsi="Times New Roman" w:cs="Times New Roman"/>
          <w:sz w:val="24"/>
          <w:szCs w:val="24"/>
        </w:rPr>
        <w:t xml:space="preserve">  дошкольного образования в настоящее время перед всеми ДОУ встала задача по разработке новых образовательных программ – основных общеобразовательных программ.</w:t>
      </w:r>
    </w:p>
    <w:p w:rsidR="00152934" w:rsidRPr="00F3612B" w:rsidRDefault="00152934" w:rsidP="00F361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12B">
        <w:rPr>
          <w:rFonts w:ascii="Times New Roman" w:hAnsi="Times New Roman" w:cs="Times New Roman"/>
          <w:b/>
          <w:bCs/>
          <w:sz w:val="24"/>
          <w:szCs w:val="24"/>
        </w:rPr>
        <w:t>План-график</w:t>
      </w:r>
      <w:r w:rsidRPr="00F3612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поэтапного перехода ДОУ к введению ФГТ к структуре ООП</w:t>
      </w:r>
    </w:p>
    <w:p w:rsidR="00000000" w:rsidRPr="00F3612B" w:rsidRDefault="00E61FAE" w:rsidP="0015293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 xml:space="preserve">Обсуждение на педсовете вопрос о разработке ООП и создании </w:t>
      </w:r>
      <w:r w:rsidRPr="00F361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Рабочей группы.                                    </w:t>
      </w:r>
    </w:p>
    <w:p w:rsidR="00000000" w:rsidRPr="00F3612B" w:rsidRDefault="00E61FAE" w:rsidP="0015293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 xml:space="preserve">Создание рабочей группы для </w:t>
      </w:r>
      <w:r w:rsidR="00F3612B">
        <w:rPr>
          <w:rFonts w:ascii="Times New Roman" w:hAnsi="Times New Roman" w:cs="Times New Roman"/>
          <w:bCs/>
          <w:sz w:val="24"/>
          <w:szCs w:val="24"/>
          <w:u w:val="single"/>
        </w:rPr>
        <w:t>разработки ООП (4</w:t>
      </w:r>
      <w:r w:rsidRPr="00F361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человек</w:t>
      </w:r>
      <w:r w:rsidR="00F3612B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 w:rsidRPr="00F361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).         </w:t>
      </w:r>
    </w:p>
    <w:p w:rsidR="00000000" w:rsidRPr="00F3612B" w:rsidRDefault="00E61FAE" w:rsidP="0015293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3612B">
        <w:rPr>
          <w:rFonts w:ascii="Times New Roman" w:hAnsi="Times New Roman" w:cs="Times New Roman"/>
          <w:bCs/>
          <w:sz w:val="24"/>
          <w:szCs w:val="24"/>
        </w:rPr>
        <w:t>Разработка плана перехода ДОУ на ФГТ (ме</w:t>
      </w:r>
      <w:r w:rsidRPr="00F3612B">
        <w:rPr>
          <w:rFonts w:ascii="Times New Roman" w:hAnsi="Times New Roman" w:cs="Times New Roman"/>
          <w:bCs/>
          <w:sz w:val="24"/>
          <w:szCs w:val="24"/>
        </w:rPr>
        <w:t xml:space="preserve">роприятия, разработка программы, изучение проекта программы коллективом, обсуждение проекта ООП, утверждение, создание условий для </w:t>
      </w:r>
      <w:r w:rsidRPr="00F3612B">
        <w:rPr>
          <w:rFonts w:ascii="Times New Roman" w:hAnsi="Times New Roman" w:cs="Times New Roman"/>
          <w:bCs/>
          <w:sz w:val="24"/>
          <w:szCs w:val="24"/>
          <w:u w:val="single"/>
        </w:rPr>
        <w:t>её реализации.</w:t>
      </w:r>
      <w:proofErr w:type="gramEnd"/>
    </w:p>
    <w:p w:rsidR="00152934" w:rsidRPr="00F3612B" w:rsidRDefault="00152934" w:rsidP="001529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 xml:space="preserve">Учёт в этот период появления новых документов федерального и </w:t>
      </w:r>
      <w:r w:rsidRPr="00F361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регионального уровней.          </w:t>
      </w:r>
    </w:p>
    <w:p w:rsidR="00152934" w:rsidRPr="00F3612B" w:rsidRDefault="00152934" w:rsidP="001529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</w:t>
      </w:r>
    </w:p>
    <w:p w:rsidR="00152934" w:rsidRPr="00F3612B" w:rsidRDefault="00152934" w:rsidP="00F3612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612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Что такое </w:t>
      </w:r>
      <w:r w:rsidRPr="00F3612B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F361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«Основная общеобразовательная программа дошкольного образования»</w:t>
      </w:r>
      <w:proofErr w:type="gramStart"/>
      <w:r w:rsidRPr="00F361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?</w:t>
      </w:r>
      <w:proofErr w:type="gramEnd"/>
    </w:p>
    <w:p w:rsidR="00152934" w:rsidRPr="00F3612B" w:rsidRDefault="00152934" w:rsidP="00152934">
      <w:pPr>
        <w:ind w:left="360"/>
        <w:rPr>
          <w:rFonts w:ascii="Times New Roman" w:hAnsi="Times New Roman" w:cs="Times New Roman"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 xml:space="preserve">ООП – это программа, разрабатываемая, утверждаемая и реализуемая в дошкольном образовательном учреждении на основе: </w:t>
      </w:r>
    </w:p>
    <w:p w:rsidR="00152934" w:rsidRPr="00F3612B" w:rsidRDefault="00152934" w:rsidP="00152934">
      <w:pPr>
        <w:ind w:left="360"/>
        <w:rPr>
          <w:rFonts w:ascii="Times New Roman" w:hAnsi="Times New Roman" w:cs="Times New Roman"/>
          <w:sz w:val="24"/>
          <w:szCs w:val="24"/>
        </w:rPr>
      </w:pPr>
      <w:r w:rsidRPr="00F3612B">
        <w:rPr>
          <w:rFonts w:ascii="Times New Roman" w:hAnsi="Times New Roman" w:cs="Times New Roman"/>
          <w:bCs/>
          <w:i/>
          <w:iCs/>
          <w:sz w:val="24"/>
          <w:szCs w:val="24"/>
        </w:rPr>
        <w:t>федеральных государственных требований</w:t>
      </w:r>
      <w:r w:rsidRPr="00F3612B">
        <w:rPr>
          <w:rFonts w:ascii="Times New Roman" w:hAnsi="Times New Roman" w:cs="Times New Roman"/>
          <w:bCs/>
          <w:sz w:val="24"/>
          <w:szCs w:val="24"/>
        </w:rPr>
        <w:t xml:space="preserve"> к структуре основной общеобразовательной программы дошкольного образования и условиям ее реализации, </w:t>
      </w:r>
    </w:p>
    <w:p w:rsidR="00152934" w:rsidRPr="00F3612B" w:rsidRDefault="00152934" w:rsidP="00152934">
      <w:pPr>
        <w:ind w:left="360"/>
        <w:rPr>
          <w:rFonts w:ascii="Times New Roman" w:hAnsi="Times New Roman" w:cs="Times New Roman"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612B">
        <w:rPr>
          <w:rFonts w:ascii="Times New Roman" w:hAnsi="Times New Roman" w:cs="Times New Roman"/>
          <w:bCs/>
          <w:i/>
          <w:iCs/>
          <w:sz w:val="24"/>
          <w:szCs w:val="24"/>
        </w:rPr>
        <w:t>примерной основной общеобразовательной программы дошкольного образования</w:t>
      </w:r>
      <w:r w:rsidRPr="00F3612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52934" w:rsidRPr="00F3612B" w:rsidRDefault="00152934" w:rsidP="00152934">
      <w:pPr>
        <w:ind w:left="360"/>
        <w:rPr>
          <w:rFonts w:ascii="Times New Roman" w:hAnsi="Times New Roman" w:cs="Times New Roman"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>ООП – это модель организации образовательного процесса в ДОУ.</w:t>
      </w:r>
    </w:p>
    <w:p w:rsidR="00152934" w:rsidRPr="00F3612B" w:rsidRDefault="00152934" w:rsidP="00152934">
      <w:pPr>
        <w:ind w:left="360"/>
        <w:rPr>
          <w:rFonts w:ascii="Times New Roman" w:hAnsi="Times New Roman" w:cs="Times New Roman"/>
          <w:sz w:val="24"/>
          <w:szCs w:val="24"/>
        </w:rPr>
      </w:pPr>
      <w:r w:rsidRPr="00F3612B">
        <w:rPr>
          <w:rFonts w:ascii="Times New Roman" w:hAnsi="Times New Roman" w:cs="Times New Roman"/>
          <w:sz w:val="24"/>
          <w:szCs w:val="24"/>
        </w:rPr>
        <w:t xml:space="preserve">В первую очередь ФГТ определяют структуру ООП дошкольного образования, где различают две части: </w:t>
      </w:r>
    </w:p>
    <w:p w:rsidR="00000000" w:rsidRPr="00F3612B" w:rsidRDefault="00E61FAE" w:rsidP="0015293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612B">
        <w:rPr>
          <w:rFonts w:ascii="Times New Roman" w:hAnsi="Times New Roman" w:cs="Times New Roman"/>
          <w:i/>
          <w:iCs/>
          <w:sz w:val="24"/>
          <w:szCs w:val="24"/>
        </w:rPr>
        <w:t>обязательную часть</w:t>
      </w:r>
      <w:r w:rsidRPr="00F3612B">
        <w:rPr>
          <w:rFonts w:ascii="Times New Roman" w:hAnsi="Times New Roman" w:cs="Times New Roman"/>
          <w:sz w:val="24"/>
          <w:szCs w:val="24"/>
        </w:rPr>
        <w:t>, разработка которой обеспечивается уполномоченным федеральным государственным органом;</w:t>
      </w:r>
      <w:r w:rsidRPr="00F3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F3612B" w:rsidRDefault="00E61FAE" w:rsidP="0015293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612B">
        <w:rPr>
          <w:rFonts w:ascii="Times New Roman" w:hAnsi="Times New Roman" w:cs="Times New Roman"/>
          <w:sz w:val="24"/>
          <w:szCs w:val="24"/>
        </w:rPr>
        <w:t>2</w:t>
      </w:r>
      <w:r w:rsidR="00F3612B">
        <w:rPr>
          <w:rFonts w:ascii="Times New Roman" w:hAnsi="Times New Roman" w:cs="Times New Roman"/>
          <w:sz w:val="24"/>
          <w:szCs w:val="24"/>
        </w:rPr>
        <w:t xml:space="preserve"> </w:t>
      </w:r>
      <w:r w:rsidRPr="00F3612B">
        <w:rPr>
          <w:rFonts w:ascii="Times New Roman" w:hAnsi="Times New Roman" w:cs="Times New Roman"/>
          <w:i/>
          <w:iCs/>
          <w:sz w:val="24"/>
          <w:szCs w:val="24"/>
        </w:rPr>
        <w:t>часть, формируемую участниками образовательного процесса</w:t>
      </w:r>
      <w:r w:rsidRPr="00F3612B">
        <w:rPr>
          <w:rFonts w:ascii="Times New Roman" w:hAnsi="Times New Roman" w:cs="Times New Roman"/>
          <w:sz w:val="24"/>
          <w:szCs w:val="24"/>
        </w:rPr>
        <w:t>.</w:t>
      </w:r>
    </w:p>
    <w:p w:rsidR="00152934" w:rsidRPr="00F3612B" w:rsidRDefault="00152934" w:rsidP="00F3612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12B">
        <w:rPr>
          <w:rFonts w:ascii="Times New Roman" w:hAnsi="Times New Roman" w:cs="Times New Roman"/>
          <w:b/>
          <w:sz w:val="28"/>
          <w:szCs w:val="28"/>
        </w:rPr>
        <w:t>Что такое ФГТ?</w:t>
      </w:r>
    </w:p>
    <w:p w:rsidR="00152934" w:rsidRPr="00F3612B" w:rsidRDefault="00152934" w:rsidP="00F3612B">
      <w:pPr>
        <w:ind w:left="360"/>
        <w:rPr>
          <w:rFonts w:ascii="Times New Roman" w:hAnsi="Times New Roman" w:cs="Times New Roman"/>
          <w:sz w:val="24"/>
          <w:szCs w:val="24"/>
        </w:rPr>
      </w:pPr>
      <w:r w:rsidRPr="00F3612B">
        <w:rPr>
          <w:rFonts w:ascii="Times New Roman" w:hAnsi="Times New Roman" w:cs="Times New Roman"/>
          <w:sz w:val="24"/>
          <w:szCs w:val="24"/>
        </w:rPr>
        <w:t>ФГТ устанавливают нормы и положения, обязательные при написании и реализации ООП. Новые представления  о содержании и организации дошкольного образования, предложенные в ФГТ, заключаются в следующем:</w:t>
      </w:r>
      <w:r w:rsidR="00F3612B">
        <w:rPr>
          <w:rFonts w:ascii="Times New Roman" w:hAnsi="Times New Roman" w:cs="Times New Roman"/>
          <w:sz w:val="24"/>
          <w:szCs w:val="24"/>
        </w:rPr>
        <w:t xml:space="preserve"> е</w:t>
      </w:r>
      <w:r w:rsidRPr="00F3612B">
        <w:rPr>
          <w:rFonts w:ascii="Times New Roman" w:hAnsi="Times New Roman" w:cs="Times New Roman"/>
          <w:sz w:val="24"/>
          <w:szCs w:val="24"/>
        </w:rPr>
        <w:t xml:space="preserve">сли раньше в большинстве комплексных программ были разделы, которые соответствовали определённым учебным дисциплинам или предметам, то теперь речь идёт о совокупности </w:t>
      </w:r>
      <w:r w:rsidRPr="00F3612B">
        <w:rPr>
          <w:rFonts w:ascii="Times New Roman" w:hAnsi="Times New Roman" w:cs="Times New Roman"/>
          <w:bCs/>
          <w:sz w:val="24"/>
          <w:szCs w:val="24"/>
        </w:rPr>
        <w:t>образовательных</w:t>
      </w:r>
      <w:r w:rsidR="00F3612B" w:rsidRPr="00F3612B">
        <w:rPr>
          <w:rFonts w:ascii="Times New Roman" w:hAnsi="Times New Roman" w:cs="Times New Roman"/>
          <w:bCs/>
          <w:sz w:val="24"/>
          <w:szCs w:val="24"/>
        </w:rPr>
        <w:t xml:space="preserve"> областей</w:t>
      </w:r>
      <w:r w:rsidR="00323F25">
        <w:rPr>
          <w:rFonts w:ascii="Times New Roman" w:hAnsi="Times New Roman" w:cs="Times New Roman"/>
          <w:bCs/>
          <w:sz w:val="24"/>
          <w:szCs w:val="24"/>
        </w:rPr>
        <w:t>.</w:t>
      </w:r>
    </w:p>
    <w:p w:rsidR="00152934" w:rsidRPr="00F3612B" w:rsidRDefault="00152934" w:rsidP="001529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2934" w:rsidRPr="00F3612B" w:rsidRDefault="00152934" w:rsidP="0015293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5250C" w:rsidRPr="00F3612B" w:rsidRDefault="00C5250C" w:rsidP="0015293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0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5174"/>
      </w:tblGrid>
      <w:tr w:rsidR="00F3612B" w:rsidRPr="00F3612B" w:rsidTr="00B83CA0">
        <w:trPr>
          <w:trHeight w:val="317"/>
          <w:jc w:val="center"/>
        </w:trPr>
        <w:tc>
          <w:tcPr>
            <w:tcW w:w="2578" w:type="pct"/>
            <w:vMerge w:val="restart"/>
            <w:vAlign w:val="center"/>
          </w:tcPr>
          <w:p w:rsidR="00B83CA0" w:rsidRPr="00F3612B" w:rsidRDefault="00B83CA0" w:rsidP="00B83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2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2422" w:type="pct"/>
            <w:vMerge w:val="restart"/>
          </w:tcPr>
          <w:p w:rsidR="00B83CA0" w:rsidRPr="00F3612B" w:rsidRDefault="00B83CA0" w:rsidP="00B83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2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B83CA0" w:rsidRPr="00F3612B" w:rsidRDefault="00B83CA0" w:rsidP="00B83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2B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</w:tr>
      <w:tr w:rsidR="00F3612B" w:rsidRPr="00F3612B" w:rsidTr="00B83CA0">
        <w:trPr>
          <w:trHeight w:val="317"/>
          <w:jc w:val="center"/>
        </w:trPr>
        <w:tc>
          <w:tcPr>
            <w:tcW w:w="2578" w:type="pct"/>
            <w:vMerge/>
          </w:tcPr>
          <w:p w:rsidR="00B83CA0" w:rsidRPr="00F3612B" w:rsidRDefault="00B83CA0" w:rsidP="00B83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</w:tcPr>
          <w:p w:rsidR="00B83CA0" w:rsidRPr="00F3612B" w:rsidRDefault="00B83CA0" w:rsidP="00B83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A0" w:rsidRPr="00F3612B" w:rsidTr="00B83CA0">
        <w:trPr>
          <w:trHeight w:val="317"/>
          <w:jc w:val="center"/>
        </w:trPr>
        <w:tc>
          <w:tcPr>
            <w:tcW w:w="2578" w:type="pct"/>
            <w:vMerge w:val="restart"/>
            <w:vAlign w:val="center"/>
          </w:tcPr>
          <w:p w:rsidR="00B83CA0" w:rsidRPr="00F3612B" w:rsidRDefault="00B83CA0" w:rsidP="00B83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22" w:type="pct"/>
            <w:vMerge w:val="restart"/>
            <w:vAlign w:val="center"/>
          </w:tcPr>
          <w:p w:rsidR="00B83CA0" w:rsidRPr="00F3612B" w:rsidRDefault="00B83CA0" w:rsidP="00B83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83CA0" w:rsidRPr="00F3612B" w:rsidTr="00B83CA0">
        <w:trPr>
          <w:trHeight w:val="317"/>
          <w:jc w:val="center"/>
        </w:trPr>
        <w:tc>
          <w:tcPr>
            <w:tcW w:w="2578" w:type="pct"/>
            <w:vMerge/>
            <w:vAlign w:val="center"/>
          </w:tcPr>
          <w:p w:rsidR="00B83CA0" w:rsidRPr="00F3612B" w:rsidRDefault="00B83CA0" w:rsidP="00B83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B83CA0" w:rsidRPr="00F3612B" w:rsidRDefault="00B83CA0" w:rsidP="00B83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A0" w:rsidRPr="00F3612B" w:rsidTr="00B83CA0">
        <w:trPr>
          <w:trHeight w:val="317"/>
          <w:jc w:val="center"/>
        </w:trPr>
        <w:tc>
          <w:tcPr>
            <w:tcW w:w="2578" w:type="pct"/>
            <w:vMerge/>
            <w:vAlign w:val="center"/>
          </w:tcPr>
          <w:p w:rsidR="00B83CA0" w:rsidRPr="00F3612B" w:rsidRDefault="00B83CA0" w:rsidP="00B83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 w:val="restart"/>
            <w:vAlign w:val="center"/>
          </w:tcPr>
          <w:p w:rsidR="00B83CA0" w:rsidRPr="00F3612B" w:rsidRDefault="00B83CA0" w:rsidP="00B83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</w:tr>
      <w:tr w:rsidR="00B83CA0" w:rsidRPr="00F3612B" w:rsidTr="00B83CA0">
        <w:trPr>
          <w:trHeight w:val="317"/>
          <w:jc w:val="center"/>
        </w:trPr>
        <w:tc>
          <w:tcPr>
            <w:tcW w:w="2578" w:type="pct"/>
            <w:vMerge/>
            <w:vAlign w:val="center"/>
          </w:tcPr>
          <w:p w:rsidR="00B83CA0" w:rsidRPr="00F3612B" w:rsidRDefault="00B83CA0" w:rsidP="00B83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B83CA0" w:rsidRPr="00F3612B" w:rsidRDefault="00B83CA0" w:rsidP="00B83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A0" w:rsidRPr="00F3612B" w:rsidTr="00B83CA0">
        <w:trPr>
          <w:trHeight w:val="317"/>
          <w:jc w:val="center"/>
        </w:trPr>
        <w:tc>
          <w:tcPr>
            <w:tcW w:w="2578" w:type="pct"/>
            <w:vMerge w:val="restart"/>
            <w:tcBorders>
              <w:bottom w:val="single" w:sz="4" w:space="0" w:color="000000"/>
            </w:tcBorders>
            <w:vAlign w:val="center"/>
          </w:tcPr>
          <w:p w:rsidR="00B83CA0" w:rsidRPr="00F3612B" w:rsidRDefault="00B83CA0" w:rsidP="00B83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B"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2422" w:type="pct"/>
            <w:tcBorders>
              <w:bottom w:val="single" w:sz="4" w:space="0" w:color="000000"/>
            </w:tcBorders>
            <w:vAlign w:val="center"/>
          </w:tcPr>
          <w:p w:rsidR="00B83CA0" w:rsidRPr="00F3612B" w:rsidRDefault="00B83CA0" w:rsidP="00B83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B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</w:tr>
      <w:tr w:rsidR="00B83CA0" w:rsidRPr="00F3612B" w:rsidTr="00B83CA0">
        <w:trPr>
          <w:trHeight w:val="317"/>
          <w:jc w:val="center"/>
        </w:trPr>
        <w:tc>
          <w:tcPr>
            <w:tcW w:w="2578" w:type="pct"/>
            <w:vMerge/>
            <w:tcBorders>
              <w:bottom w:val="single" w:sz="4" w:space="0" w:color="000000"/>
            </w:tcBorders>
            <w:vAlign w:val="center"/>
          </w:tcPr>
          <w:p w:rsidR="00B83CA0" w:rsidRPr="00F3612B" w:rsidRDefault="00B83CA0" w:rsidP="00B83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tcBorders>
              <w:bottom w:val="single" w:sz="4" w:space="0" w:color="000000"/>
            </w:tcBorders>
            <w:vAlign w:val="center"/>
          </w:tcPr>
          <w:p w:rsidR="00B83CA0" w:rsidRPr="00F3612B" w:rsidRDefault="00B83CA0" w:rsidP="00B83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</w:tr>
      <w:tr w:rsidR="00B83CA0" w:rsidRPr="00F3612B" w:rsidTr="00B83CA0">
        <w:trPr>
          <w:trHeight w:val="318"/>
          <w:jc w:val="center"/>
        </w:trPr>
        <w:tc>
          <w:tcPr>
            <w:tcW w:w="2578" w:type="pct"/>
            <w:vMerge/>
            <w:tcBorders>
              <w:bottom w:val="single" w:sz="4" w:space="0" w:color="000000"/>
            </w:tcBorders>
            <w:vAlign w:val="center"/>
          </w:tcPr>
          <w:p w:rsidR="00B83CA0" w:rsidRPr="00F3612B" w:rsidRDefault="00B83CA0" w:rsidP="00B83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tcBorders>
              <w:bottom w:val="single" w:sz="4" w:space="0" w:color="000000"/>
            </w:tcBorders>
            <w:vAlign w:val="center"/>
          </w:tcPr>
          <w:p w:rsidR="00B83CA0" w:rsidRPr="00F3612B" w:rsidRDefault="00B83CA0" w:rsidP="00B83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B83CA0" w:rsidRPr="00F3612B" w:rsidTr="00B83CA0">
        <w:trPr>
          <w:trHeight w:val="317"/>
          <w:jc w:val="center"/>
        </w:trPr>
        <w:tc>
          <w:tcPr>
            <w:tcW w:w="2578" w:type="pct"/>
            <w:vMerge w:val="restart"/>
            <w:tcBorders>
              <w:bottom w:val="single" w:sz="4" w:space="0" w:color="000000"/>
            </w:tcBorders>
            <w:vAlign w:val="center"/>
          </w:tcPr>
          <w:p w:rsidR="00B83CA0" w:rsidRPr="00F3612B" w:rsidRDefault="00B83CA0" w:rsidP="00B83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B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 развитие</w:t>
            </w:r>
          </w:p>
        </w:tc>
        <w:tc>
          <w:tcPr>
            <w:tcW w:w="2422" w:type="pct"/>
            <w:tcBorders>
              <w:bottom w:val="single" w:sz="4" w:space="0" w:color="000000"/>
            </w:tcBorders>
            <w:vAlign w:val="center"/>
          </w:tcPr>
          <w:p w:rsidR="00B83CA0" w:rsidRPr="00F3612B" w:rsidRDefault="00B83CA0" w:rsidP="00B83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B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B83CA0" w:rsidRPr="00F3612B" w:rsidTr="00B83CA0">
        <w:trPr>
          <w:trHeight w:val="317"/>
          <w:jc w:val="center"/>
        </w:trPr>
        <w:tc>
          <w:tcPr>
            <w:tcW w:w="2578" w:type="pct"/>
            <w:vMerge/>
            <w:tcBorders>
              <w:bottom w:val="single" w:sz="4" w:space="0" w:color="000000"/>
            </w:tcBorders>
            <w:vAlign w:val="center"/>
          </w:tcPr>
          <w:p w:rsidR="00B83CA0" w:rsidRPr="00F3612B" w:rsidRDefault="00B83CA0" w:rsidP="00B83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tcBorders>
              <w:bottom w:val="single" w:sz="4" w:space="0" w:color="000000"/>
            </w:tcBorders>
            <w:vAlign w:val="center"/>
          </w:tcPr>
          <w:p w:rsidR="00B83CA0" w:rsidRPr="00F3612B" w:rsidRDefault="00B83CA0" w:rsidP="00B83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</w:tr>
      <w:tr w:rsidR="00B83CA0" w:rsidRPr="00F3612B" w:rsidTr="00B83CA0">
        <w:trPr>
          <w:trHeight w:val="317"/>
          <w:jc w:val="center"/>
        </w:trPr>
        <w:tc>
          <w:tcPr>
            <w:tcW w:w="2578" w:type="pct"/>
            <w:vMerge/>
            <w:tcBorders>
              <w:bottom w:val="single" w:sz="4" w:space="0" w:color="000000"/>
            </w:tcBorders>
            <w:vAlign w:val="center"/>
          </w:tcPr>
          <w:p w:rsidR="00B83CA0" w:rsidRPr="00F3612B" w:rsidRDefault="00B83CA0" w:rsidP="00B83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tcBorders>
              <w:bottom w:val="single" w:sz="4" w:space="0" w:color="000000"/>
            </w:tcBorders>
            <w:vAlign w:val="center"/>
          </w:tcPr>
          <w:p w:rsidR="00B83CA0" w:rsidRPr="00F3612B" w:rsidRDefault="00B83CA0" w:rsidP="00B83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B83CA0" w:rsidRPr="00F3612B" w:rsidTr="00B83CA0">
        <w:trPr>
          <w:trHeight w:val="317"/>
          <w:jc w:val="center"/>
        </w:trPr>
        <w:tc>
          <w:tcPr>
            <w:tcW w:w="2578" w:type="pct"/>
            <w:vMerge w:val="restart"/>
            <w:vAlign w:val="center"/>
          </w:tcPr>
          <w:p w:rsidR="00B83CA0" w:rsidRPr="00F3612B" w:rsidRDefault="00B83CA0" w:rsidP="00B83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22" w:type="pct"/>
            <w:vMerge w:val="restart"/>
            <w:vAlign w:val="center"/>
          </w:tcPr>
          <w:p w:rsidR="00B83CA0" w:rsidRPr="00F3612B" w:rsidRDefault="00B83CA0" w:rsidP="00B83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B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B83CA0" w:rsidRPr="00F3612B" w:rsidTr="00B83CA0">
        <w:trPr>
          <w:trHeight w:val="317"/>
          <w:jc w:val="center"/>
        </w:trPr>
        <w:tc>
          <w:tcPr>
            <w:tcW w:w="2578" w:type="pct"/>
            <w:vMerge/>
            <w:vAlign w:val="center"/>
          </w:tcPr>
          <w:p w:rsidR="00B83CA0" w:rsidRPr="00F3612B" w:rsidRDefault="00B83CA0" w:rsidP="00B83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  <w:vAlign w:val="center"/>
          </w:tcPr>
          <w:p w:rsidR="00B83CA0" w:rsidRPr="00F3612B" w:rsidRDefault="00B83CA0" w:rsidP="00B83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A0" w:rsidRPr="00F3612B" w:rsidTr="00B83CA0">
        <w:trPr>
          <w:trHeight w:val="317"/>
          <w:jc w:val="center"/>
        </w:trPr>
        <w:tc>
          <w:tcPr>
            <w:tcW w:w="2578" w:type="pct"/>
            <w:vMerge/>
            <w:vAlign w:val="center"/>
          </w:tcPr>
          <w:p w:rsidR="00B83CA0" w:rsidRPr="00F3612B" w:rsidRDefault="00B83CA0" w:rsidP="00B83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 w:val="restart"/>
            <w:vAlign w:val="center"/>
          </w:tcPr>
          <w:p w:rsidR="00B83CA0" w:rsidRPr="00F3612B" w:rsidRDefault="00B83CA0" w:rsidP="00B83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12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F3612B" w:rsidRPr="00F3612B" w:rsidTr="00B83CA0">
        <w:trPr>
          <w:trHeight w:val="318"/>
          <w:jc w:val="center"/>
        </w:trPr>
        <w:tc>
          <w:tcPr>
            <w:tcW w:w="2578" w:type="pct"/>
            <w:vMerge/>
          </w:tcPr>
          <w:p w:rsidR="00B83CA0" w:rsidRPr="00F3612B" w:rsidRDefault="00B83CA0" w:rsidP="00B83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</w:tcPr>
          <w:p w:rsidR="00B83CA0" w:rsidRPr="00F3612B" w:rsidRDefault="00B83CA0" w:rsidP="00B83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50C" w:rsidRPr="00F3612B" w:rsidRDefault="00C5250C" w:rsidP="00C5250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3612B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развития детей и образовательные области</w:t>
      </w:r>
    </w:p>
    <w:p w:rsidR="00B83CA0" w:rsidRPr="00F3612B" w:rsidRDefault="00B83CA0" w:rsidP="00C5250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83CA0" w:rsidRPr="00323F25" w:rsidRDefault="00B83CA0" w:rsidP="00323F2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3F25">
        <w:rPr>
          <w:rFonts w:ascii="Times New Roman" w:hAnsi="Times New Roman" w:cs="Times New Roman"/>
          <w:b/>
          <w:sz w:val="24"/>
          <w:szCs w:val="24"/>
        </w:rPr>
        <w:t xml:space="preserve">Основной принцип взаимосвязи образовательных областей - </w:t>
      </w:r>
      <w:r w:rsidRPr="00323F2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интеграция</w:t>
      </w:r>
      <w:proofErr w:type="gramStart"/>
      <w:r w:rsidRPr="00323F2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323F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323F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23F25">
        <w:rPr>
          <w:rFonts w:ascii="Times New Roman" w:hAnsi="Times New Roman" w:cs="Times New Roman"/>
          <w:b/>
          <w:sz w:val="24"/>
          <w:szCs w:val="24"/>
        </w:rPr>
        <w:t xml:space="preserve">Он представляет альтернативу </w:t>
      </w:r>
      <w:r w:rsidRPr="00323F25">
        <w:rPr>
          <w:rFonts w:ascii="Times New Roman" w:hAnsi="Times New Roman" w:cs="Times New Roman"/>
          <w:b/>
          <w:i/>
          <w:iCs/>
          <w:sz w:val="24"/>
          <w:szCs w:val="24"/>
        </w:rPr>
        <w:t>предметному принципу (</w:t>
      </w:r>
      <w:r w:rsidRPr="00323F25">
        <w:rPr>
          <w:rFonts w:ascii="Times New Roman" w:hAnsi="Times New Roman" w:cs="Times New Roman"/>
          <w:b/>
          <w:sz w:val="24"/>
          <w:szCs w:val="24"/>
        </w:rPr>
        <w:t xml:space="preserve">Он характеризуется как «учебная модель» дошкольного образования. </w:t>
      </w:r>
      <w:proofErr w:type="gramStart"/>
      <w:r w:rsidRPr="00323F25">
        <w:rPr>
          <w:rFonts w:ascii="Times New Roman" w:hAnsi="Times New Roman" w:cs="Times New Roman"/>
          <w:b/>
          <w:sz w:val="24"/>
          <w:szCs w:val="24"/>
        </w:rPr>
        <w:t>Это большой недостаток современного дошкольного образования</w:t>
      </w:r>
      <w:r w:rsidR="00323F25">
        <w:rPr>
          <w:rFonts w:ascii="Times New Roman" w:hAnsi="Times New Roman" w:cs="Times New Roman"/>
          <w:b/>
          <w:sz w:val="24"/>
          <w:szCs w:val="24"/>
        </w:rPr>
        <w:t>)</w:t>
      </w:r>
      <w:r w:rsidRPr="00323F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B83CA0" w:rsidRPr="00323F25" w:rsidRDefault="00B83CA0" w:rsidP="00B83CA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3F25">
        <w:rPr>
          <w:rFonts w:ascii="Times New Roman" w:hAnsi="Times New Roman" w:cs="Times New Roman"/>
          <w:b/>
          <w:sz w:val="24"/>
          <w:szCs w:val="24"/>
        </w:rPr>
        <w:tab/>
        <w:t xml:space="preserve"> «Интеграция содержания дошкольного образования» - </w:t>
      </w:r>
      <w:r w:rsidRPr="00323F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состояние (или процесс, ведущий к такому состоянию) связанности, взаимопроникновения и взаимодействия отдельных образовательных областей содержания дошкольного образования, обеспечивающее целостность образовательного процесса.</w:t>
      </w:r>
    </w:p>
    <w:tbl>
      <w:tblPr>
        <w:tblW w:w="4902" w:type="pct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029"/>
        <w:gridCol w:w="5444"/>
      </w:tblGrid>
      <w:tr w:rsidR="00B83CA0" w:rsidRPr="00B83CA0" w:rsidTr="00323F25">
        <w:trPr>
          <w:trHeight w:val="20"/>
        </w:trPr>
        <w:tc>
          <w:tcPr>
            <w:tcW w:w="2401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CA0" w:rsidRPr="00B83CA0" w:rsidRDefault="00B83CA0" w:rsidP="00B83C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599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3CA0" w:rsidRPr="00B83CA0" w:rsidRDefault="00B83CA0" w:rsidP="00B83CA0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Интеграция</w:t>
            </w:r>
          </w:p>
          <w:p w:rsidR="00B83CA0" w:rsidRPr="00B83CA0" w:rsidRDefault="00B83CA0" w:rsidP="00B83CA0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 другими образовательными областями</w:t>
            </w:r>
          </w:p>
        </w:tc>
      </w:tr>
      <w:tr w:rsidR="00B83CA0" w:rsidRPr="00B83CA0" w:rsidTr="00323F25">
        <w:trPr>
          <w:trHeight w:val="20"/>
        </w:trPr>
        <w:tc>
          <w:tcPr>
            <w:tcW w:w="2401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CA0" w:rsidRPr="00B83CA0" w:rsidRDefault="00B83CA0" w:rsidP="00B83C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99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3CA0" w:rsidRPr="00B83CA0" w:rsidRDefault="00B83CA0" w:rsidP="00B83CA0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Здоровье</w:t>
            </w:r>
          </w:p>
          <w:p w:rsidR="00B83CA0" w:rsidRPr="00B83CA0" w:rsidRDefault="00B83CA0" w:rsidP="00B83C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Коммуникация</w:t>
            </w:r>
          </w:p>
          <w:p w:rsidR="00B83CA0" w:rsidRPr="00B83CA0" w:rsidRDefault="00B83CA0" w:rsidP="00B83C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Музыка</w:t>
            </w:r>
          </w:p>
          <w:p w:rsidR="00B83CA0" w:rsidRPr="00B83CA0" w:rsidRDefault="00B83CA0" w:rsidP="00B83C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Социализация</w:t>
            </w:r>
          </w:p>
          <w:p w:rsidR="00B83CA0" w:rsidRPr="00B83CA0" w:rsidRDefault="00B83CA0" w:rsidP="00B83CA0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Безопасность</w:t>
            </w:r>
          </w:p>
        </w:tc>
      </w:tr>
    </w:tbl>
    <w:p w:rsidR="00B83CA0" w:rsidRPr="00F3612B" w:rsidRDefault="00B83CA0" w:rsidP="00C5250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A4928" w:rsidRPr="00F3612B" w:rsidRDefault="00FA4928" w:rsidP="00C5250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23F25" w:rsidRDefault="00323F25" w:rsidP="00FA492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23F25" w:rsidRDefault="00323F25" w:rsidP="00FA492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23F25" w:rsidRDefault="00323F25" w:rsidP="00FA492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FA4928" w:rsidRPr="00F3612B" w:rsidRDefault="00FA4928" w:rsidP="00FA492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3612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Что новое для нас в ФГТ: </w:t>
      </w:r>
    </w:p>
    <w:p w:rsidR="00000000" w:rsidRPr="00323F25" w:rsidRDefault="00E61FAE" w:rsidP="00FA492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3F25">
        <w:rPr>
          <w:rFonts w:ascii="Times New Roman" w:hAnsi="Times New Roman" w:cs="Times New Roman"/>
          <w:bCs/>
          <w:sz w:val="24"/>
          <w:szCs w:val="24"/>
        </w:rPr>
        <w:t>Акцент с ЗУН переносится на формирование общей культуры, развитие «качеств, формирование предпосылок учебной деятельности, обеспечивающих социальную успешность» …</w:t>
      </w:r>
    </w:p>
    <w:p w:rsidR="00FA4928" w:rsidRPr="00323F25" w:rsidRDefault="00FA4928" w:rsidP="00FA4928">
      <w:pPr>
        <w:ind w:left="360"/>
        <w:rPr>
          <w:rFonts w:ascii="Times New Roman" w:hAnsi="Times New Roman" w:cs="Times New Roman"/>
          <w:sz w:val="24"/>
          <w:szCs w:val="24"/>
        </w:rPr>
      </w:pPr>
      <w:r w:rsidRPr="00323F25">
        <w:rPr>
          <w:rFonts w:ascii="Times New Roman" w:hAnsi="Times New Roman" w:cs="Times New Roman"/>
          <w:bCs/>
          <w:sz w:val="24"/>
          <w:szCs w:val="24"/>
        </w:rPr>
        <w:t>2.   Решать поставленные цели и задачи предлагается</w:t>
      </w:r>
    </w:p>
    <w:p w:rsidR="00000000" w:rsidRPr="00323F25" w:rsidRDefault="00E61FAE" w:rsidP="00FA492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3F25">
        <w:rPr>
          <w:rFonts w:ascii="Times New Roman" w:hAnsi="Times New Roman" w:cs="Times New Roman"/>
          <w:bCs/>
          <w:sz w:val="24"/>
          <w:szCs w:val="24"/>
        </w:rPr>
        <w:t xml:space="preserve">максимально приближаясь к разумному  «минимуму», т. е. не за счёт  «раздувания»  сетки занятий, а с помощью построения  образовательного процесса  на </w:t>
      </w:r>
      <w:r w:rsidRPr="00323F25">
        <w:rPr>
          <w:rFonts w:ascii="Times New Roman" w:hAnsi="Times New Roman" w:cs="Times New Roman"/>
          <w:bCs/>
          <w:sz w:val="24"/>
          <w:szCs w:val="24"/>
        </w:rPr>
        <w:t>комплексно-тематическом принципе с учётом интеграции образовательных областей;</w:t>
      </w:r>
    </w:p>
    <w:p w:rsidR="00FA4928" w:rsidRPr="00323F25" w:rsidRDefault="00FA4928" w:rsidP="00FA49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3F25">
        <w:rPr>
          <w:rFonts w:ascii="Times New Roman" w:hAnsi="Times New Roman" w:cs="Times New Roman"/>
          <w:bCs/>
          <w:sz w:val="24"/>
          <w:szCs w:val="24"/>
        </w:rPr>
        <w:t>Смещён акцент с занятий, знания даются посредством совместной деятельности взрослого и детей и самостоятельной деятельности детей</w:t>
      </w:r>
    </w:p>
    <w:p w:rsidR="00FA4928" w:rsidRPr="00F3612B" w:rsidRDefault="00FA4928" w:rsidP="00FA4928">
      <w:pPr>
        <w:ind w:left="360"/>
        <w:rPr>
          <w:rFonts w:ascii="Times New Roman" w:hAnsi="Times New Roman" w:cs="Times New Roman"/>
          <w:sz w:val="28"/>
          <w:szCs w:val="28"/>
        </w:rPr>
      </w:pPr>
      <w:r w:rsidRPr="00F361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Игра </w:t>
      </w:r>
      <w:r w:rsidRPr="00F3612B">
        <w:rPr>
          <w:rFonts w:ascii="Times New Roman" w:hAnsi="Times New Roman" w:cs="Times New Roman"/>
          <w:b/>
          <w:bCs/>
          <w:sz w:val="28"/>
          <w:szCs w:val="28"/>
        </w:rPr>
        <w:t xml:space="preserve">– это основная форма работы с детьми и ведущий вид деятельности для детей. </w:t>
      </w:r>
    </w:p>
    <w:p w:rsidR="00FA4928" w:rsidRPr="00323F25" w:rsidRDefault="00FA4928" w:rsidP="00323F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F25">
        <w:rPr>
          <w:rFonts w:ascii="Times New Roman" w:hAnsi="Times New Roman" w:cs="Times New Roman"/>
          <w:b/>
          <w:bCs/>
          <w:sz w:val="28"/>
          <w:szCs w:val="28"/>
        </w:rPr>
        <w:t xml:space="preserve">Сочетание видов детской деятельности </w:t>
      </w:r>
      <w:r w:rsidRPr="00323F25">
        <w:rPr>
          <w:rFonts w:ascii="Times New Roman" w:hAnsi="Times New Roman" w:cs="Times New Roman"/>
          <w:b/>
          <w:bCs/>
          <w:sz w:val="28"/>
          <w:szCs w:val="28"/>
        </w:rPr>
        <w:br/>
        <w:t>и форм работы</w:t>
      </w:r>
    </w:p>
    <w:tbl>
      <w:tblPr>
        <w:tblStyle w:val="a7"/>
        <w:tblW w:w="5000" w:type="pct"/>
        <w:tblLook w:val="04A0"/>
      </w:tblPr>
      <w:tblGrid>
        <w:gridCol w:w="3713"/>
        <w:gridCol w:w="6969"/>
      </w:tblGrid>
      <w:tr w:rsidR="00FA4928" w:rsidRPr="00FA4928" w:rsidTr="00323F25">
        <w:trPr>
          <w:trHeight w:val="20"/>
        </w:trPr>
        <w:tc>
          <w:tcPr>
            <w:tcW w:w="1738" w:type="pct"/>
            <w:hideMark/>
          </w:tcPr>
          <w:p w:rsidR="00FA4928" w:rsidRPr="00FA4928" w:rsidRDefault="00FA4928" w:rsidP="00FA4928">
            <w:pPr>
              <w:kinsoku w:val="0"/>
              <w:overflowPunct w:val="0"/>
              <w:spacing w:before="9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3262" w:type="pct"/>
            <w:hideMark/>
          </w:tcPr>
          <w:p w:rsidR="00FA4928" w:rsidRPr="00FA4928" w:rsidRDefault="00FA4928" w:rsidP="00FA4928">
            <w:pPr>
              <w:numPr>
                <w:ilvl w:val="0"/>
                <w:numId w:val="8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Подвижные дидактические игры</w:t>
            </w:r>
          </w:p>
          <w:p w:rsidR="00FA4928" w:rsidRPr="00FA4928" w:rsidRDefault="00FA4928" w:rsidP="00FA4928">
            <w:pPr>
              <w:numPr>
                <w:ilvl w:val="0"/>
                <w:numId w:val="8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Подвижные игры с правилами</w:t>
            </w:r>
          </w:p>
          <w:p w:rsidR="00FA4928" w:rsidRPr="00FA4928" w:rsidRDefault="00FA4928" w:rsidP="00FA4928">
            <w:pPr>
              <w:numPr>
                <w:ilvl w:val="0"/>
                <w:numId w:val="8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Игровые упражнения</w:t>
            </w:r>
          </w:p>
          <w:p w:rsidR="00FA4928" w:rsidRPr="00FA4928" w:rsidRDefault="00FA4928" w:rsidP="00FA4928">
            <w:pPr>
              <w:numPr>
                <w:ilvl w:val="0"/>
                <w:numId w:val="8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Соревнования </w:t>
            </w:r>
          </w:p>
        </w:tc>
      </w:tr>
      <w:tr w:rsidR="00FA4928" w:rsidRPr="00FA4928" w:rsidTr="00323F25">
        <w:trPr>
          <w:trHeight w:val="20"/>
        </w:trPr>
        <w:tc>
          <w:tcPr>
            <w:tcW w:w="1738" w:type="pct"/>
            <w:hideMark/>
          </w:tcPr>
          <w:p w:rsidR="00FA4928" w:rsidRPr="00FA4928" w:rsidRDefault="00FA4928" w:rsidP="00FA4928">
            <w:pPr>
              <w:kinsoku w:val="0"/>
              <w:overflowPunct w:val="0"/>
              <w:spacing w:before="9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3262" w:type="pct"/>
            <w:hideMark/>
          </w:tcPr>
          <w:p w:rsidR="00FA4928" w:rsidRPr="00FA4928" w:rsidRDefault="00FA4928" w:rsidP="00FA4928">
            <w:pPr>
              <w:numPr>
                <w:ilvl w:val="0"/>
                <w:numId w:val="9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Сюжетные игры  </w:t>
            </w:r>
          </w:p>
          <w:p w:rsidR="00FA4928" w:rsidRPr="00FA4928" w:rsidRDefault="00FA4928" w:rsidP="00FA4928">
            <w:pPr>
              <w:numPr>
                <w:ilvl w:val="0"/>
                <w:numId w:val="9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Игры с правилами</w:t>
            </w:r>
          </w:p>
        </w:tc>
      </w:tr>
      <w:tr w:rsidR="00FA4928" w:rsidRPr="00FA4928" w:rsidTr="00323F25">
        <w:trPr>
          <w:trHeight w:val="20"/>
        </w:trPr>
        <w:tc>
          <w:tcPr>
            <w:tcW w:w="1738" w:type="pct"/>
            <w:hideMark/>
          </w:tcPr>
          <w:p w:rsidR="00FA4928" w:rsidRPr="00FA4928" w:rsidRDefault="00FA4928" w:rsidP="00FA4928">
            <w:pPr>
              <w:kinsoku w:val="0"/>
              <w:overflowPunct w:val="0"/>
              <w:spacing w:before="9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Продуктивная</w:t>
            </w:r>
          </w:p>
        </w:tc>
        <w:tc>
          <w:tcPr>
            <w:tcW w:w="3262" w:type="pct"/>
            <w:hideMark/>
          </w:tcPr>
          <w:p w:rsidR="00FA4928" w:rsidRPr="00FA4928" w:rsidRDefault="00FA4928" w:rsidP="00FA4928">
            <w:pPr>
              <w:numPr>
                <w:ilvl w:val="0"/>
                <w:numId w:val="10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Мастерская по изготовлению продуктов детского творчества</w:t>
            </w:r>
          </w:p>
          <w:p w:rsidR="00FA4928" w:rsidRPr="00FA4928" w:rsidRDefault="00FA4928" w:rsidP="00FA4928">
            <w:pPr>
              <w:numPr>
                <w:ilvl w:val="0"/>
                <w:numId w:val="10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Реализация проектов</w:t>
            </w:r>
          </w:p>
        </w:tc>
      </w:tr>
      <w:tr w:rsidR="00FA4928" w:rsidRPr="00FA4928" w:rsidTr="00323F25">
        <w:trPr>
          <w:trHeight w:val="20"/>
        </w:trPr>
        <w:tc>
          <w:tcPr>
            <w:tcW w:w="1738" w:type="pct"/>
            <w:hideMark/>
          </w:tcPr>
          <w:p w:rsidR="00FA4928" w:rsidRPr="00FA4928" w:rsidRDefault="00FA4928" w:rsidP="00FA4928">
            <w:pPr>
              <w:kinsoku w:val="0"/>
              <w:overflowPunct w:val="0"/>
              <w:spacing w:before="9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3262" w:type="pct"/>
            <w:hideMark/>
          </w:tcPr>
          <w:p w:rsidR="00FA4928" w:rsidRPr="00FA4928" w:rsidRDefault="00FA4928" w:rsidP="00FA4928">
            <w:pPr>
              <w:numPr>
                <w:ilvl w:val="0"/>
                <w:numId w:val="11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Беседа </w:t>
            </w:r>
          </w:p>
          <w:p w:rsidR="00FA4928" w:rsidRPr="00FA4928" w:rsidRDefault="00FA4928" w:rsidP="00FA4928">
            <w:pPr>
              <w:numPr>
                <w:ilvl w:val="0"/>
                <w:numId w:val="11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Ситуативный разговор </w:t>
            </w:r>
          </w:p>
          <w:p w:rsidR="00FA4928" w:rsidRPr="00FA4928" w:rsidRDefault="00FA4928" w:rsidP="00FA4928">
            <w:pPr>
              <w:numPr>
                <w:ilvl w:val="0"/>
                <w:numId w:val="11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Речевая ситуация</w:t>
            </w:r>
          </w:p>
          <w:p w:rsidR="00FA4928" w:rsidRPr="00FA4928" w:rsidRDefault="00FA4928" w:rsidP="00FA4928">
            <w:pPr>
              <w:numPr>
                <w:ilvl w:val="0"/>
                <w:numId w:val="11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Составление, отгадывание загадок</w:t>
            </w:r>
          </w:p>
        </w:tc>
      </w:tr>
      <w:tr w:rsidR="00FA4928" w:rsidRPr="00FA4928" w:rsidTr="00323F25">
        <w:trPr>
          <w:trHeight w:val="20"/>
        </w:trPr>
        <w:tc>
          <w:tcPr>
            <w:tcW w:w="1738" w:type="pct"/>
            <w:hideMark/>
          </w:tcPr>
          <w:p w:rsidR="00FA4928" w:rsidRPr="00FA4928" w:rsidRDefault="00FA4928" w:rsidP="00FA4928">
            <w:pPr>
              <w:kinsoku w:val="0"/>
              <w:overflowPunct w:val="0"/>
              <w:spacing w:before="9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3262" w:type="pct"/>
            <w:hideMark/>
          </w:tcPr>
          <w:p w:rsidR="00FA4928" w:rsidRPr="00FA4928" w:rsidRDefault="00FA4928" w:rsidP="00FA4928">
            <w:pPr>
              <w:numPr>
                <w:ilvl w:val="0"/>
                <w:numId w:val="12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Совместные действия</w:t>
            </w:r>
          </w:p>
          <w:p w:rsidR="00FA4928" w:rsidRPr="00FA4928" w:rsidRDefault="00FA4928" w:rsidP="00FA4928">
            <w:pPr>
              <w:numPr>
                <w:ilvl w:val="0"/>
                <w:numId w:val="12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Дежурство</w:t>
            </w:r>
          </w:p>
          <w:p w:rsidR="00FA4928" w:rsidRPr="00FA4928" w:rsidRDefault="00FA4928" w:rsidP="00FA4928">
            <w:pPr>
              <w:numPr>
                <w:ilvl w:val="0"/>
                <w:numId w:val="12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Поручение</w:t>
            </w:r>
          </w:p>
          <w:p w:rsidR="00FA4928" w:rsidRPr="00FA4928" w:rsidRDefault="00FA4928" w:rsidP="00FA4928">
            <w:pPr>
              <w:numPr>
                <w:ilvl w:val="0"/>
                <w:numId w:val="12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Реализация проекта</w:t>
            </w:r>
          </w:p>
        </w:tc>
      </w:tr>
      <w:tr w:rsidR="00FA4928" w:rsidRPr="00FA4928" w:rsidTr="00323F25">
        <w:trPr>
          <w:trHeight w:val="20"/>
        </w:trPr>
        <w:tc>
          <w:tcPr>
            <w:tcW w:w="1738" w:type="pct"/>
            <w:hideMark/>
          </w:tcPr>
          <w:p w:rsidR="00FA4928" w:rsidRPr="00FA4928" w:rsidRDefault="00FA4928" w:rsidP="00FA4928">
            <w:pPr>
              <w:kinsoku w:val="0"/>
              <w:overflowPunct w:val="0"/>
              <w:spacing w:before="91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3262" w:type="pct"/>
            <w:hideMark/>
          </w:tcPr>
          <w:p w:rsidR="00FA4928" w:rsidRPr="00FA4928" w:rsidRDefault="00FA4928" w:rsidP="00FA4928">
            <w:pPr>
              <w:numPr>
                <w:ilvl w:val="0"/>
                <w:numId w:val="13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Наблюдение</w:t>
            </w:r>
          </w:p>
          <w:p w:rsidR="00FA4928" w:rsidRPr="00FA4928" w:rsidRDefault="00FA4928" w:rsidP="00FA4928">
            <w:pPr>
              <w:numPr>
                <w:ilvl w:val="0"/>
                <w:numId w:val="13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Экскурсии</w:t>
            </w:r>
          </w:p>
          <w:p w:rsidR="00FA4928" w:rsidRPr="00FA4928" w:rsidRDefault="00FA4928" w:rsidP="00FA4928">
            <w:pPr>
              <w:numPr>
                <w:ilvl w:val="0"/>
                <w:numId w:val="13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Решение проблемных ситуаций</w:t>
            </w:r>
          </w:p>
          <w:p w:rsidR="00FA4928" w:rsidRPr="00FA4928" w:rsidRDefault="00FA4928" w:rsidP="00FA4928">
            <w:pPr>
              <w:numPr>
                <w:ilvl w:val="0"/>
                <w:numId w:val="13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Экспериментирование</w:t>
            </w:r>
          </w:p>
          <w:p w:rsidR="00FA4928" w:rsidRPr="00FA4928" w:rsidRDefault="00FA4928" w:rsidP="00FA4928">
            <w:pPr>
              <w:numPr>
                <w:ilvl w:val="0"/>
                <w:numId w:val="13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Коллекционирование</w:t>
            </w:r>
          </w:p>
          <w:p w:rsidR="00FA4928" w:rsidRPr="00FA4928" w:rsidRDefault="00FA4928" w:rsidP="00FA4928">
            <w:pPr>
              <w:numPr>
                <w:ilvl w:val="0"/>
                <w:numId w:val="13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Моделирование</w:t>
            </w:r>
          </w:p>
          <w:p w:rsidR="00FA4928" w:rsidRPr="00FA4928" w:rsidRDefault="00FA4928" w:rsidP="00FA4928">
            <w:pPr>
              <w:numPr>
                <w:ilvl w:val="0"/>
                <w:numId w:val="13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Реализация проекта</w:t>
            </w:r>
          </w:p>
          <w:p w:rsidR="00FA4928" w:rsidRPr="00FA4928" w:rsidRDefault="00FA4928" w:rsidP="00FA4928">
            <w:pPr>
              <w:numPr>
                <w:ilvl w:val="0"/>
                <w:numId w:val="13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Игры с правилами</w:t>
            </w:r>
          </w:p>
        </w:tc>
      </w:tr>
      <w:tr w:rsidR="00FA4928" w:rsidRPr="00FA4928" w:rsidTr="00323F25">
        <w:trPr>
          <w:trHeight w:val="20"/>
        </w:trPr>
        <w:tc>
          <w:tcPr>
            <w:tcW w:w="1738" w:type="pct"/>
            <w:hideMark/>
          </w:tcPr>
          <w:p w:rsidR="00FA4928" w:rsidRPr="00FA4928" w:rsidRDefault="00FA4928" w:rsidP="00FA4928">
            <w:pPr>
              <w:kinsoku w:val="0"/>
              <w:overflowPunct w:val="0"/>
              <w:spacing w:before="91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Музыкально-художественная</w:t>
            </w:r>
          </w:p>
        </w:tc>
        <w:tc>
          <w:tcPr>
            <w:tcW w:w="3262" w:type="pct"/>
            <w:hideMark/>
          </w:tcPr>
          <w:p w:rsidR="00FA4928" w:rsidRPr="00FA4928" w:rsidRDefault="00FA4928" w:rsidP="00FA4928">
            <w:pPr>
              <w:numPr>
                <w:ilvl w:val="0"/>
                <w:numId w:val="14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Слушание</w:t>
            </w:r>
          </w:p>
          <w:p w:rsidR="00FA4928" w:rsidRPr="00FA4928" w:rsidRDefault="00FA4928" w:rsidP="00FA4928">
            <w:pPr>
              <w:numPr>
                <w:ilvl w:val="0"/>
                <w:numId w:val="14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Исполнение</w:t>
            </w:r>
          </w:p>
          <w:p w:rsidR="00FA4928" w:rsidRPr="00FA4928" w:rsidRDefault="00FA4928" w:rsidP="00FA4928">
            <w:pPr>
              <w:numPr>
                <w:ilvl w:val="0"/>
                <w:numId w:val="14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Импровизация</w:t>
            </w:r>
          </w:p>
          <w:p w:rsidR="00FA4928" w:rsidRPr="00FA4928" w:rsidRDefault="00FA4928" w:rsidP="00FA4928">
            <w:pPr>
              <w:numPr>
                <w:ilvl w:val="0"/>
                <w:numId w:val="14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Экспериментирование</w:t>
            </w:r>
          </w:p>
          <w:p w:rsidR="00FA4928" w:rsidRPr="00FA4928" w:rsidRDefault="00FA4928" w:rsidP="00FA4928">
            <w:pPr>
              <w:numPr>
                <w:ilvl w:val="0"/>
                <w:numId w:val="14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Музыкально-дидактические игры</w:t>
            </w:r>
          </w:p>
        </w:tc>
      </w:tr>
      <w:tr w:rsidR="00FA4928" w:rsidRPr="00FA4928" w:rsidTr="00323F25">
        <w:trPr>
          <w:trHeight w:val="20"/>
        </w:trPr>
        <w:tc>
          <w:tcPr>
            <w:tcW w:w="1738" w:type="pct"/>
            <w:hideMark/>
          </w:tcPr>
          <w:p w:rsidR="00FA4928" w:rsidRPr="00FA4928" w:rsidRDefault="00FA4928" w:rsidP="00FA4928">
            <w:pPr>
              <w:kinsoku w:val="0"/>
              <w:overflowPunct w:val="0"/>
              <w:spacing w:before="91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262" w:type="pct"/>
            <w:hideMark/>
          </w:tcPr>
          <w:p w:rsidR="00FA4928" w:rsidRPr="00FA4928" w:rsidRDefault="00FA4928" w:rsidP="00FA4928">
            <w:pPr>
              <w:numPr>
                <w:ilvl w:val="0"/>
                <w:numId w:val="15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Чтение</w:t>
            </w:r>
          </w:p>
          <w:p w:rsidR="00FA4928" w:rsidRPr="00FA4928" w:rsidRDefault="00FA4928" w:rsidP="00FA4928">
            <w:pPr>
              <w:numPr>
                <w:ilvl w:val="0"/>
                <w:numId w:val="15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Обсуждение</w:t>
            </w:r>
          </w:p>
          <w:p w:rsidR="00FA4928" w:rsidRPr="00FA4928" w:rsidRDefault="00FA4928" w:rsidP="00FA4928">
            <w:pPr>
              <w:numPr>
                <w:ilvl w:val="0"/>
                <w:numId w:val="15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A492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Разучивание </w:t>
            </w:r>
          </w:p>
        </w:tc>
      </w:tr>
    </w:tbl>
    <w:p w:rsidR="00FA4928" w:rsidRPr="00323F25" w:rsidRDefault="00FA4928" w:rsidP="00FA4928">
      <w:pPr>
        <w:rPr>
          <w:rFonts w:ascii="Times New Roman" w:hAnsi="Times New Roman" w:cs="Times New Roman"/>
          <w:sz w:val="24"/>
          <w:szCs w:val="24"/>
        </w:rPr>
      </w:pPr>
      <w:r w:rsidRPr="00323F25">
        <w:rPr>
          <w:rFonts w:ascii="Times New Roman" w:hAnsi="Times New Roman" w:cs="Times New Roman"/>
          <w:sz w:val="24"/>
          <w:szCs w:val="24"/>
        </w:rPr>
        <w:lastRenderedPageBreak/>
        <w:t xml:space="preserve">В первую очередь </w:t>
      </w:r>
      <w:r w:rsidRPr="00323F25">
        <w:rPr>
          <w:rFonts w:ascii="Times New Roman" w:hAnsi="Times New Roman" w:cs="Times New Roman"/>
          <w:b/>
          <w:bCs/>
          <w:iCs/>
          <w:sz w:val="24"/>
          <w:szCs w:val="24"/>
        </w:rPr>
        <w:t>ФГТ</w:t>
      </w:r>
      <w:r w:rsidRPr="00323F25">
        <w:rPr>
          <w:rFonts w:ascii="Times New Roman" w:hAnsi="Times New Roman" w:cs="Times New Roman"/>
          <w:sz w:val="24"/>
          <w:szCs w:val="24"/>
        </w:rPr>
        <w:t xml:space="preserve"> определяют </w:t>
      </w:r>
      <w:r w:rsidRPr="00323F25">
        <w:rPr>
          <w:rFonts w:ascii="Times New Roman" w:hAnsi="Times New Roman" w:cs="Times New Roman"/>
          <w:b/>
          <w:bCs/>
          <w:sz w:val="24"/>
          <w:szCs w:val="24"/>
        </w:rPr>
        <w:t>структуру</w:t>
      </w:r>
      <w:r w:rsidRPr="00323F25">
        <w:rPr>
          <w:rFonts w:ascii="Times New Roman" w:hAnsi="Times New Roman" w:cs="Times New Roman"/>
          <w:sz w:val="24"/>
          <w:szCs w:val="24"/>
        </w:rPr>
        <w:t xml:space="preserve">  ООП, в том числе соотношения её частей, их объёма.</w:t>
      </w:r>
    </w:p>
    <w:p w:rsidR="00FA4928" w:rsidRPr="00323F25" w:rsidRDefault="00FA4928" w:rsidP="00FA4928">
      <w:pPr>
        <w:rPr>
          <w:rFonts w:ascii="Times New Roman" w:hAnsi="Times New Roman" w:cs="Times New Roman"/>
          <w:sz w:val="24"/>
          <w:szCs w:val="24"/>
        </w:rPr>
      </w:pPr>
      <w:r w:rsidRPr="00323F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Различают две части: </w:t>
      </w:r>
    </w:p>
    <w:p w:rsidR="00000000" w:rsidRPr="00323F25" w:rsidRDefault="00E61FAE" w:rsidP="00FA49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23F25">
        <w:rPr>
          <w:rFonts w:ascii="Times New Roman" w:hAnsi="Times New Roman" w:cs="Times New Roman"/>
          <w:iCs/>
          <w:sz w:val="24"/>
          <w:szCs w:val="24"/>
        </w:rPr>
        <w:t>обязательную часть</w:t>
      </w:r>
      <w:r w:rsidRPr="00323F25">
        <w:rPr>
          <w:rFonts w:ascii="Times New Roman" w:hAnsi="Times New Roman" w:cs="Times New Roman"/>
          <w:sz w:val="24"/>
          <w:szCs w:val="24"/>
        </w:rPr>
        <w:t>, разработка которой обеспечивается уполномоченным федеральным государственным органом;</w:t>
      </w:r>
    </w:p>
    <w:p w:rsidR="00FA4928" w:rsidRPr="00323F25" w:rsidRDefault="00FA4928" w:rsidP="00FA4928">
      <w:pPr>
        <w:rPr>
          <w:rFonts w:ascii="Times New Roman" w:hAnsi="Times New Roman" w:cs="Times New Roman"/>
          <w:sz w:val="24"/>
          <w:szCs w:val="24"/>
        </w:rPr>
      </w:pPr>
      <w:r w:rsidRPr="00323F25">
        <w:rPr>
          <w:rFonts w:ascii="Times New Roman" w:hAnsi="Times New Roman" w:cs="Times New Roman"/>
          <w:b/>
          <w:bCs/>
          <w:iCs/>
          <w:sz w:val="24"/>
          <w:szCs w:val="24"/>
        </w:rPr>
        <w:t>Объем: не менее 80% времени, необходимого для реализации программы</w:t>
      </w:r>
    </w:p>
    <w:p w:rsidR="00FA4928" w:rsidRPr="00323F25" w:rsidRDefault="00323F25" w:rsidP="00FA4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FA4928" w:rsidRPr="00323F25">
        <w:rPr>
          <w:rFonts w:ascii="Times New Roman" w:hAnsi="Times New Roman" w:cs="Times New Roman"/>
          <w:iCs/>
          <w:sz w:val="24"/>
          <w:szCs w:val="24"/>
        </w:rPr>
        <w:t>2)  вариативную часть, формируемую участниками образовательного процесса</w:t>
      </w:r>
      <w:r w:rsidR="00FA4928" w:rsidRPr="00323F25">
        <w:rPr>
          <w:rFonts w:ascii="Times New Roman" w:hAnsi="Times New Roman" w:cs="Times New Roman"/>
          <w:sz w:val="24"/>
          <w:szCs w:val="24"/>
        </w:rPr>
        <w:t>.</w:t>
      </w:r>
    </w:p>
    <w:p w:rsidR="00FA4928" w:rsidRPr="00323F25" w:rsidRDefault="00FA4928" w:rsidP="00FA4928">
      <w:pPr>
        <w:rPr>
          <w:rFonts w:ascii="Times New Roman" w:hAnsi="Times New Roman" w:cs="Times New Roman"/>
          <w:sz w:val="24"/>
          <w:szCs w:val="24"/>
        </w:rPr>
      </w:pPr>
      <w:r w:rsidRPr="00323F25">
        <w:rPr>
          <w:rFonts w:ascii="Times New Roman" w:hAnsi="Times New Roman" w:cs="Times New Roman"/>
          <w:b/>
          <w:bCs/>
          <w:iCs/>
          <w:sz w:val="24"/>
          <w:szCs w:val="24"/>
        </w:rPr>
        <w:t>Объем: не более 20% времени, необходимого для реализации программы</w:t>
      </w:r>
    </w:p>
    <w:p w:rsidR="00FA4928" w:rsidRPr="00323F25" w:rsidRDefault="00FA4928" w:rsidP="00FA49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3F2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должна показать: </w:t>
      </w:r>
    </w:p>
    <w:p w:rsidR="00FA4928" w:rsidRPr="00323F25" w:rsidRDefault="00FA4928" w:rsidP="00FA4928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323F25">
        <w:rPr>
          <w:rFonts w:ascii="Times New Roman" w:hAnsi="Times New Roman" w:cs="Times New Roman"/>
          <w:bCs/>
          <w:sz w:val="24"/>
          <w:szCs w:val="24"/>
        </w:rPr>
        <w:t xml:space="preserve">Как, с учетом конкретных условий и особенностей контингента воспитанников, в дошкольном образовательном учреждении любого вида создается собственная модель организации воспитания, обучения и развития дошкольников </w:t>
      </w:r>
    </w:p>
    <w:p w:rsidR="00FA4928" w:rsidRPr="00323F25" w:rsidRDefault="00FA4928" w:rsidP="00FA4928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323F25">
        <w:rPr>
          <w:rFonts w:ascii="Times New Roman" w:hAnsi="Times New Roman" w:cs="Times New Roman"/>
          <w:bCs/>
          <w:sz w:val="24"/>
          <w:szCs w:val="24"/>
        </w:rPr>
        <w:t xml:space="preserve">Какие педагогические технологии применяются в работе с детьми </w:t>
      </w:r>
    </w:p>
    <w:p w:rsidR="00FA4928" w:rsidRPr="00323F25" w:rsidRDefault="00FA4928" w:rsidP="00FA4928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323F25">
        <w:rPr>
          <w:rFonts w:ascii="Times New Roman" w:hAnsi="Times New Roman" w:cs="Times New Roman"/>
          <w:bCs/>
          <w:sz w:val="24"/>
          <w:szCs w:val="24"/>
        </w:rPr>
        <w:t xml:space="preserve">Как учитываются индивидуальные особенности, интересы и возможности воспитанников </w:t>
      </w:r>
    </w:p>
    <w:p w:rsidR="00FA4928" w:rsidRPr="00323F25" w:rsidRDefault="00FA4928" w:rsidP="00FA49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3F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программа должна быть сугубо индивидуальной для каждого конкретного дошкольного образовательного учреждения, учитывать потребности воспитанников, их родителей, общественности и социума.</w:t>
      </w:r>
    </w:p>
    <w:p w:rsidR="00FA4928" w:rsidRPr="00E61FAE" w:rsidRDefault="00FA4928" w:rsidP="00FA49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1FAE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FA4928" w:rsidRPr="00323F25" w:rsidRDefault="00FA4928" w:rsidP="00FA49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3F2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23F25">
        <w:rPr>
          <w:rFonts w:ascii="Times New Roman" w:hAnsi="Times New Roman" w:cs="Times New Roman"/>
          <w:b/>
          <w:bCs/>
          <w:sz w:val="24"/>
          <w:szCs w:val="24"/>
        </w:rPr>
        <w:t>. Обязательная часть Программы должна содержать следующие разделы:</w:t>
      </w:r>
    </w:p>
    <w:p w:rsidR="00FA4928" w:rsidRPr="00F3612B" w:rsidRDefault="00FA4928" w:rsidP="00FA4928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>а)  Организация режима пребывания детей в образовательном учреждении:</w:t>
      </w:r>
    </w:p>
    <w:p w:rsidR="00FA4928" w:rsidRPr="00F3612B" w:rsidRDefault="00FA4928" w:rsidP="00FA4928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 xml:space="preserve">б)  Содержание психолого-педагогической работы по освоению детьми образовательных областей. </w:t>
      </w:r>
    </w:p>
    <w:p w:rsidR="00FA4928" w:rsidRPr="00F3612B" w:rsidRDefault="00FA4928" w:rsidP="00FA4928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 xml:space="preserve">в)  Содержание коррекционной работы (для детей с ограниченными возможностями здоровья). </w:t>
      </w:r>
    </w:p>
    <w:p w:rsidR="00FA4928" w:rsidRPr="00F3612B" w:rsidRDefault="00FA4928" w:rsidP="00FA4928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>г)  Планируемые результаты освоения детьми основной общеобразовательной программы дошкольного образования.</w:t>
      </w:r>
    </w:p>
    <w:p w:rsidR="00FA4928" w:rsidRPr="00F3612B" w:rsidRDefault="00FA4928" w:rsidP="00FA492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3612B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F3612B">
        <w:rPr>
          <w:rFonts w:ascii="Times New Roman" w:hAnsi="Times New Roman" w:cs="Times New Roman"/>
          <w:bCs/>
          <w:sz w:val="24"/>
          <w:szCs w:val="24"/>
        </w:rPr>
        <w:t>)  Система мониторинга достижения детьми планируемых результатов освоения Программы.</w:t>
      </w:r>
    </w:p>
    <w:p w:rsidR="00FA4928" w:rsidRPr="00E61FAE" w:rsidRDefault="00FA4928" w:rsidP="00FA49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1FAE">
        <w:rPr>
          <w:rFonts w:ascii="Times New Roman" w:hAnsi="Times New Roman" w:cs="Times New Roman"/>
          <w:b/>
          <w:bCs/>
          <w:sz w:val="24"/>
          <w:szCs w:val="24"/>
        </w:rPr>
        <w:t xml:space="preserve">II. Вариативная часть Программы, региональный компонент, отражает: </w:t>
      </w:r>
    </w:p>
    <w:p w:rsidR="00000000" w:rsidRPr="00F3612B" w:rsidRDefault="00E61FAE" w:rsidP="00FA4928">
      <w:pPr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 xml:space="preserve">Видовое </w:t>
      </w:r>
      <w:r w:rsidRPr="00F3612B">
        <w:rPr>
          <w:rFonts w:ascii="Times New Roman" w:hAnsi="Times New Roman" w:cs="Times New Roman"/>
          <w:bCs/>
          <w:sz w:val="24"/>
          <w:szCs w:val="24"/>
        </w:rPr>
        <w:t>разнообразие учреждений, наличие приоритетных направлений деятельности;</w:t>
      </w:r>
    </w:p>
    <w:p w:rsidR="00000000" w:rsidRPr="00F3612B" w:rsidRDefault="00E61FAE" w:rsidP="00FA4928">
      <w:pPr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>Особенности организации образовательного процесса в группах раннего  и старшего возраста.</w:t>
      </w:r>
    </w:p>
    <w:p w:rsidR="00000000" w:rsidRPr="00F3612B" w:rsidRDefault="00E61FAE" w:rsidP="00FA4928">
      <w:pPr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>Условия реализации образовательной программы дошкольного образовательного учреждения включае</w:t>
      </w:r>
      <w:r w:rsidRPr="00F3612B">
        <w:rPr>
          <w:rFonts w:ascii="Times New Roman" w:hAnsi="Times New Roman" w:cs="Times New Roman"/>
          <w:bCs/>
          <w:sz w:val="24"/>
          <w:szCs w:val="24"/>
        </w:rPr>
        <w:t>т в себя:</w:t>
      </w:r>
    </w:p>
    <w:p w:rsidR="00FA4928" w:rsidRPr="00F3612B" w:rsidRDefault="00FA4928" w:rsidP="00FA4928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FA4928" w:rsidRPr="00F3612B" w:rsidRDefault="00E61FAE" w:rsidP="00FA492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 </w:t>
      </w:r>
      <w:r w:rsidR="00FA4928" w:rsidRPr="00F3612B">
        <w:rPr>
          <w:rFonts w:ascii="Times New Roman" w:hAnsi="Times New Roman" w:cs="Times New Roman"/>
          <w:b/>
          <w:bCs/>
          <w:sz w:val="28"/>
          <w:szCs w:val="28"/>
        </w:rPr>
        <w:t xml:space="preserve">часть </w:t>
      </w:r>
      <w:r w:rsidR="00FA4928" w:rsidRPr="00F3612B">
        <w:rPr>
          <w:rFonts w:ascii="Times New Roman" w:hAnsi="Times New Roman" w:cs="Times New Roman"/>
          <w:bCs/>
          <w:sz w:val="28"/>
          <w:szCs w:val="28"/>
        </w:rPr>
        <w:t>(обязательная)</w:t>
      </w:r>
    </w:p>
    <w:p w:rsidR="00FA4928" w:rsidRPr="00F3612B" w:rsidRDefault="00FA4928" w:rsidP="00E262DB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612B">
        <w:rPr>
          <w:rFonts w:ascii="Times New Roman" w:hAnsi="Times New Roman" w:cs="Times New Roman"/>
          <w:b/>
          <w:bCs/>
          <w:sz w:val="24"/>
          <w:szCs w:val="24"/>
        </w:rPr>
        <w:t>Организация режима пребывания детей в ДОУ</w:t>
      </w:r>
      <w:r w:rsidR="00E262DB" w:rsidRPr="00F361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0000" w:rsidRPr="00F3612B" w:rsidRDefault="00E61FAE" w:rsidP="00FA4928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Гибкий режим деятельности в зависимости от социального заказа родителей, наличия специалистов, педагогов, медицинских работников, подходы к обучению и воспитанию дошкольников, к организации всех видов детской </w:t>
      </w:r>
      <w:r w:rsidRPr="00F3612B">
        <w:rPr>
          <w:rFonts w:ascii="Times New Roman" w:hAnsi="Times New Roman" w:cs="Times New Roman"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00000" w:rsidRPr="00F3612B" w:rsidRDefault="00E61FAE" w:rsidP="00FA4928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>Модель взаимодействия педагогов, специалистов и воспитателей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00000" w:rsidRPr="00F3612B" w:rsidRDefault="00E61FAE" w:rsidP="00FA4928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>Модель образовательного процесса в каждой возрастной группе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00000" w:rsidRPr="00F3612B" w:rsidRDefault="00E61FAE" w:rsidP="00FA4928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>Система закаливающих и физкультурно-оздоровительных мероприятий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A4928" w:rsidRPr="00F3612B" w:rsidRDefault="00E262DB" w:rsidP="00E262DB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612B">
        <w:rPr>
          <w:rFonts w:ascii="Times New Roman" w:hAnsi="Times New Roman" w:cs="Times New Roman"/>
          <w:b/>
          <w:bCs/>
          <w:sz w:val="24"/>
          <w:szCs w:val="24"/>
        </w:rPr>
        <w:t>Содержание психолого-педагогической работы  по освоению образовательных областей</w:t>
      </w:r>
    </w:p>
    <w:p w:rsidR="00E262DB" w:rsidRPr="00F3612B" w:rsidRDefault="00E262DB" w:rsidP="00E262D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>Каждая образовательная область может быть представлена в виде</w:t>
      </w:r>
    </w:p>
    <w:p w:rsidR="00E262DB" w:rsidRPr="00F3612B" w:rsidRDefault="00E262DB" w:rsidP="00E262D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 xml:space="preserve"> 1.  Целей и задач реализации содержания в каждой возрастной группе</w:t>
      </w:r>
    </w:p>
    <w:p w:rsidR="00E262DB" w:rsidRPr="00F3612B" w:rsidRDefault="00E262DB" w:rsidP="00E262D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 xml:space="preserve"> 2.  Перечня программ, технологий, пособий, раскрывающих  образовательное содержание</w:t>
      </w:r>
    </w:p>
    <w:p w:rsidR="00E262DB" w:rsidRPr="00F3612B" w:rsidRDefault="00E262DB" w:rsidP="00E262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612B">
        <w:rPr>
          <w:rFonts w:ascii="Times New Roman" w:hAnsi="Times New Roman" w:cs="Times New Roman"/>
          <w:b/>
          <w:bCs/>
          <w:sz w:val="24"/>
          <w:szCs w:val="24"/>
        </w:rPr>
        <w:t xml:space="preserve">       3.  Основных направлений образовательной работы, форм организации образовательного процесса, возможных путей интеграции различных образовательных областей</w:t>
      </w:r>
    </w:p>
    <w:p w:rsidR="00E262DB" w:rsidRPr="00F3612B" w:rsidRDefault="00E262DB" w:rsidP="00E262D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A4928" w:rsidRPr="00F3612B" w:rsidRDefault="00E262DB" w:rsidP="00E262DB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 освоения детьми общеобразовательной программы (промежуточная и итоговая оценки)</w:t>
      </w:r>
    </w:p>
    <w:p w:rsidR="00E262DB" w:rsidRPr="00F3612B" w:rsidRDefault="00E262DB" w:rsidP="00E262D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>Каждый педагогический коллектив</w:t>
      </w:r>
      <w:r w:rsidRPr="00F36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12B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r w:rsidRPr="00F36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12B">
        <w:rPr>
          <w:rFonts w:ascii="Times New Roman" w:hAnsi="Times New Roman" w:cs="Times New Roman"/>
          <w:bCs/>
          <w:sz w:val="24"/>
          <w:szCs w:val="24"/>
        </w:rPr>
        <w:t>решает вопрос о том, в какой форме и как часто будут оцениваться результаты освоения детьми   основной общеобразовательной  программы дошкольного образования.</w:t>
      </w:r>
      <w:r w:rsidRPr="00F36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Pr="00F3612B" w:rsidRDefault="00E61FAE" w:rsidP="00E262DB">
      <w:pPr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3612B">
        <w:rPr>
          <w:rFonts w:ascii="Times New Roman" w:hAnsi="Times New Roman" w:cs="Times New Roman"/>
          <w:b/>
          <w:bCs/>
          <w:sz w:val="24"/>
          <w:szCs w:val="24"/>
        </w:rPr>
        <w:t>Промежуточная оценка</w:t>
      </w:r>
      <w:r w:rsidRPr="00F3612B">
        <w:rPr>
          <w:rFonts w:ascii="Times New Roman" w:hAnsi="Times New Roman" w:cs="Times New Roman"/>
          <w:bCs/>
          <w:sz w:val="24"/>
          <w:szCs w:val="24"/>
        </w:rPr>
        <w:t xml:space="preserve"> (один раз в полуг</w:t>
      </w:r>
      <w:r w:rsidRPr="00F3612B">
        <w:rPr>
          <w:rFonts w:ascii="Times New Roman" w:hAnsi="Times New Roman" w:cs="Times New Roman"/>
          <w:bCs/>
          <w:sz w:val="24"/>
          <w:szCs w:val="24"/>
        </w:rPr>
        <w:t xml:space="preserve">одие или один раз в год) – это описание динамики формирования интегративных качеств  воспитанников каждой возрастной группы по освоению ими  Программы  по всем направлениям развития детей; - это результаты мониторинга.  </w:t>
      </w:r>
    </w:p>
    <w:p w:rsidR="00000000" w:rsidRPr="00F3612B" w:rsidRDefault="00E61FAE" w:rsidP="00E262DB">
      <w:pPr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3612B">
        <w:rPr>
          <w:rFonts w:ascii="Times New Roman" w:hAnsi="Times New Roman" w:cs="Times New Roman"/>
          <w:b/>
          <w:bCs/>
          <w:sz w:val="24"/>
          <w:szCs w:val="24"/>
        </w:rPr>
        <w:t>Итоговая оценка</w:t>
      </w:r>
      <w:r w:rsidRPr="00F36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12B">
        <w:rPr>
          <w:rFonts w:ascii="Times New Roman" w:hAnsi="Times New Roman" w:cs="Times New Roman"/>
          <w:bCs/>
          <w:sz w:val="24"/>
          <w:szCs w:val="24"/>
        </w:rPr>
        <w:t xml:space="preserve">проводится при выпуске ребенка из детского сада в школу и включает описание  интегративных качеств  </w:t>
      </w:r>
      <w:r w:rsidRPr="00F3612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выпускника ДОУ. </w:t>
      </w:r>
      <w:r w:rsidRPr="00F3612B">
        <w:rPr>
          <w:rFonts w:ascii="Times New Roman" w:hAnsi="Times New Roman" w:cs="Times New Roman"/>
          <w:bCs/>
          <w:sz w:val="24"/>
          <w:szCs w:val="24"/>
        </w:rPr>
        <w:t>Проводится ежегодно в подготовительной к школе группе.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3612B">
        <w:rPr>
          <w:rFonts w:ascii="Times New Roman" w:hAnsi="Times New Roman" w:cs="Times New Roman"/>
          <w:b/>
          <w:bCs/>
          <w:sz w:val="24"/>
          <w:szCs w:val="24"/>
        </w:rPr>
        <w:t xml:space="preserve">Портрет выпускника </w:t>
      </w:r>
      <w:r w:rsidRPr="00F3612B">
        <w:rPr>
          <w:rFonts w:ascii="Times New Roman" w:hAnsi="Times New Roman" w:cs="Times New Roman"/>
          <w:bCs/>
          <w:sz w:val="24"/>
          <w:szCs w:val="24"/>
        </w:rPr>
        <w:t xml:space="preserve">может быть составлен педагогическим коллективом ДОУ с учетом нормативных документов. </w:t>
      </w:r>
    </w:p>
    <w:p w:rsidR="00E262DB" w:rsidRPr="00E61FAE" w:rsidRDefault="00E262DB" w:rsidP="00E61FA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FAE">
        <w:rPr>
          <w:rFonts w:ascii="Times New Roman" w:hAnsi="Times New Roman" w:cs="Times New Roman"/>
          <w:b/>
          <w:bCs/>
          <w:iCs/>
          <w:sz w:val="28"/>
          <w:szCs w:val="28"/>
        </w:rPr>
        <w:t>Желаемый образ выпускника</w:t>
      </w:r>
    </w:p>
    <w:p w:rsidR="00E262DB" w:rsidRPr="00F3612B" w:rsidRDefault="00E262DB" w:rsidP="00E262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612B"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>Воспитанник – физически и психически здоровый ребенок, у которого сформированы основы двигательной и гигиенической культуры.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>Воспитанник, физически развитый ребенок.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>Воспитанник – ребенок с развитым представлением о здоровом образе жизни,  о здоровье и средствах его укрепления, о функционировании организма и правилах заботы о нем, со знаниями о правилах безопасного поведения и разумных действиях в непредвиденных ситуациях, способах оказания элементарной помощи и самопомощи.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/>
          <w:bCs/>
          <w:sz w:val="24"/>
          <w:szCs w:val="24"/>
        </w:rPr>
        <w:t>Социально-личностное развитие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>Воспитанник – маленький патриот и гражданин, любящий свою Родину.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lastRenderedPageBreak/>
        <w:t>Воспитанник – уверенный, инициативный ребенок.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 xml:space="preserve">Воспитанник, знакомый с моральными нормами, умеющий  строить доброжелательные отношения </w:t>
      </w:r>
      <w:proofErr w:type="gramStart"/>
      <w:r w:rsidRPr="00F3612B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F3612B">
        <w:rPr>
          <w:rFonts w:ascii="Times New Roman" w:hAnsi="Times New Roman" w:cs="Times New Roman"/>
          <w:bCs/>
          <w:sz w:val="24"/>
          <w:szCs w:val="24"/>
        </w:rPr>
        <w:t xml:space="preserve"> взрослыми и детьми разного возраста, управлять своим поведением, подчиняться установленным правилам.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 xml:space="preserve">Воспитанник – самостоятельный, организованный, аккуратный, опрятный. 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Художественно-эстетическое развитие 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 xml:space="preserve">Воспитанник – ребенок, который приобщен к русской народной культуре и к общечеловеческим ценностям. 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 xml:space="preserve">Воспитанник, различающий явления прекрасного и безобразного  в искусстве и в жизни. 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>Воспитанник творчески активный, всегда желающий включиться в творческую деятельность.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>Воспитанник,  который</w:t>
      </w:r>
      <w:r w:rsidRPr="00F3612B">
        <w:rPr>
          <w:rFonts w:ascii="Times New Roman" w:hAnsi="Times New Roman" w:cs="Times New Roman"/>
          <w:bCs/>
          <w:sz w:val="24"/>
          <w:szCs w:val="24"/>
        </w:rPr>
        <w:tab/>
        <w:t xml:space="preserve"> имеет начальные представления о разных видах искусств. 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/>
          <w:bCs/>
          <w:sz w:val="24"/>
          <w:szCs w:val="24"/>
        </w:rPr>
        <w:t>Познавательно-речевое развитие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> Воспитанник – маленький исследователь, с радостью и удивлением открывающий для себя окружающий мир, стремящийся к активной деятельности.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 xml:space="preserve">Воспитанник любознателен, способен к самостоятельному решению познавательных задач, умеет осознанно использовать разные способы и приемы познания, имеет интерес к экспериментированию, готов к логическому познанию. 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>Воспитанник, усвоивший начальные сведения о русской грамоте  и  истории цивилизации.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 xml:space="preserve">Воспитанник, у которого сформированы  элементарные </w:t>
      </w:r>
      <w:proofErr w:type="spellStart"/>
      <w:proofErr w:type="gramStart"/>
      <w:r w:rsidRPr="00F3612B">
        <w:rPr>
          <w:rFonts w:ascii="Times New Roman" w:hAnsi="Times New Roman" w:cs="Times New Roman"/>
          <w:bCs/>
          <w:sz w:val="24"/>
          <w:szCs w:val="24"/>
        </w:rPr>
        <w:t>естественно-научные</w:t>
      </w:r>
      <w:proofErr w:type="spellEnd"/>
      <w:proofErr w:type="gramEnd"/>
      <w:r w:rsidRPr="00F3612B">
        <w:rPr>
          <w:rFonts w:ascii="Times New Roman" w:hAnsi="Times New Roman" w:cs="Times New Roman"/>
          <w:bCs/>
          <w:sz w:val="24"/>
          <w:szCs w:val="24"/>
        </w:rPr>
        <w:t xml:space="preserve"> и математические  представления.</w:t>
      </w:r>
    </w:p>
    <w:p w:rsidR="00E262DB" w:rsidRPr="00E61FAE" w:rsidRDefault="00E262DB" w:rsidP="00E61FAE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E61FAE">
        <w:rPr>
          <w:rFonts w:ascii="Times New Roman" w:hAnsi="Times New Roman" w:cs="Times New Roman"/>
          <w:b/>
          <w:bCs/>
          <w:sz w:val="24"/>
          <w:szCs w:val="24"/>
        </w:rPr>
        <w:t xml:space="preserve"> Система мониторинга достижения детьми планируемых результатов освоения Программы.</w:t>
      </w:r>
      <w:r w:rsidRPr="00E61F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62DB" w:rsidRPr="00E61FAE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E61FA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Мониторинг</w:t>
      </w:r>
      <w:r w:rsidRPr="00E61FA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детского развития</w:t>
      </w:r>
      <w:r w:rsidRPr="00E61F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проводится </w:t>
      </w:r>
      <w:r w:rsidRPr="00E61FAE">
        <w:rPr>
          <w:rFonts w:ascii="Times New Roman" w:hAnsi="Times New Roman" w:cs="Times New Roman"/>
          <w:b/>
          <w:bCs/>
          <w:sz w:val="24"/>
          <w:szCs w:val="24"/>
          <w:u w:val="single"/>
        </w:rPr>
        <w:t>два раза в год</w:t>
      </w:r>
      <w:r w:rsidRPr="00E61F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</w:p>
    <w:p w:rsidR="00E262DB" w:rsidRPr="00E61FAE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E61FAE">
        <w:rPr>
          <w:rFonts w:ascii="Times New Roman" w:hAnsi="Times New Roman" w:cs="Times New Roman"/>
          <w:bCs/>
          <w:sz w:val="24"/>
          <w:szCs w:val="24"/>
        </w:rPr>
        <w:t xml:space="preserve">- в октябре- ноябре </w:t>
      </w:r>
    </w:p>
    <w:p w:rsidR="00E262DB" w:rsidRPr="00E61FAE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E61FAE">
        <w:rPr>
          <w:rFonts w:ascii="Times New Roman" w:hAnsi="Times New Roman" w:cs="Times New Roman"/>
          <w:bCs/>
          <w:sz w:val="24"/>
          <w:szCs w:val="24"/>
        </w:rPr>
        <w:t xml:space="preserve">- в марте-апреле. </w:t>
      </w:r>
    </w:p>
    <w:p w:rsidR="00E262DB" w:rsidRPr="00E61FAE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E61FA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 проведении мониторинга участвуют:</w:t>
      </w:r>
      <w:r w:rsidRPr="00E61F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E262DB" w:rsidRPr="00E61FAE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E61FAE">
        <w:rPr>
          <w:rFonts w:ascii="Times New Roman" w:hAnsi="Times New Roman" w:cs="Times New Roman"/>
          <w:bCs/>
          <w:sz w:val="24"/>
          <w:szCs w:val="24"/>
        </w:rPr>
        <w:t xml:space="preserve">- педагоги, </w:t>
      </w:r>
    </w:p>
    <w:p w:rsidR="00E262DB" w:rsidRPr="00E61FAE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E61FAE">
        <w:rPr>
          <w:rFonts w:ascii="Times New Roman" w:hAnsi="Times New Roman" w:cs="Times New Roman"/>
          <w:bCs/>
          <w:sz w:val="24"/>
          <w:szCs w:val="24"/>
        </w:rPr>
        <w:t xml:space="preserve">- психологи, </w:t>
      </w:r>
    </w:p>
    <w:p w:rsidR="00E262DB" w:rsidRPr="00E61FAE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E61FAE">
        <w:rPr>
          <w:rFonts w:ascii="Times New Roman" w:hAnsi="Times New Roman" w:cs="Times New Roman"/>
          <w:bCs/>
          <w:sz w:val="24"/>
          <w:szCs w:val="24"/>
        </w:rPr>
        <w:t xml:space="preserve">- медицинские работники. </w:t>
      </w:r>
    </w:p>
    <w:p w:rsidR="00E262DB" w:rsidRPr="00E61FAE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E61FA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Основная задача мониторинга</w:t>
      </w:r>
      <w:r w:rsidRPr="00E61FA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E61FA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61FAE">
        <w:rPr>
          <w:rFonts w:ascii="Times New Roman" w:hAnsi="Times New Roman" w:cs="Times New Roman"/>
          <w:bCs/>
          <w:iCs/>
          <w:sz w:val="24"/>
          <w:szCs w:val="24"/>
        </w:rPr>
        <w:t>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</w:t>
      </w:r>
      <w:r w:rsidRPr="00E61FAE">
        <w:rPr>
          <w:rFonts w:ascii="Times New Roman" w:hAnsi="Times New Roman" w:cs="Times New Roman"/>
          <w:bCs/>
          <w:sz w:val="24"/>
          <w:szCs w:val="24"/>
        </w:rPr>
        <w:t>.</w:t>
      </w:r>
    </w:p>
    <w:p w:rsidR="00E262DB" w:rsidRPr="00E61FAE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E61FA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Мониторинг включает в себя  два компонента:</w:t>
      </w:r>
      <w:r w:rsidRPr="00E61FA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:rsidR="00E262DB" w:rsidRPr="00E61FAE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E61FAE">
        <w:rPr>
          <w:rFonts w:ascii="Times New Roman" w:hAnsi="Times New Roman" w:cs="Times New Roman"/>
          <w:bCs/>
          <w:sz w:val="24"/>
          <w:szCs w:val="24"/>
        </w:rPr>
        <w:t xml:space="preserve">- мониторинг образовательного процесса, </w:t>
      </w:r>
    </w:p>
    <w:p w:rsidR="00E262DB" w:rsidRPr="00E61FAE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E61F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мониторинг детского развития. </w:t>
      </w:r>
    </w:p>
    <w:p w:rsidR="00E262DB" w:rsidRPr="00E61FAE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E61FA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Мониторинг включает в себя  два компонента:</w:t>
      </w:r>
      <w:r w:rsidRPr="00E61FA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 xml:space="preserve">- мониторинг образовательного процесса, 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 xml:space="preserve">- мониторинг детского развития. 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Мониторинг включает в себя  два компонента:</w:t>
      </w:r>
      <w:r w:rsidRPr="00F3612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 xml:space="preserve">- мониторинг образовательного процесса, 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sz w:val="24"/>
          <w:szCs w:val="24"/>
        </w:rPr>
        <w:t xml:space="preserve">- мониторинг детского развития. </w:t>
      </w:r>
    </w:p>
    <w:p w:rsidR="00E262DB" w:rsidRPr="00F3612B" w:rsidRDefault="00E262DB" w:rsidP="00E262DB">
      <w:pPr>
        <w:rPr>
          <w:rFonts w:ascii="Times New Roman" w:hAnsi="Times New Roman" w:cs="Times New Roman"/>
          <w:bCs/>
          <w:sz w:val="24"/>
          <w:szCs w:val="24"/>
        </w:rPr>
      </w:pPr>
    </w:p>
    <w:p w:rsidR="00FA4928" w:rsidRPr="00E61FAE" w:rsidRDefault="00E61FAE" w:rsidP="00FA492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61F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3612B" w:rsidRPr="00E61FAE">
        <w:rPr>
          <w:rFonts w:ascii="Times New Roman" w:hAnsi="Times New Roman" w:cs="Times New Roman"/>
          <w:b/>
          <w:bCs/>
          <w:sz w:val="24"/>
          <w:szCs w:val="24"/>
        </w:rPr>
        <w:t xml:space="preserve">часть  </w:t>
      </w:r>
      <w:r w:rsidR="00F3612B" w:rsidRPr="00E61FAE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gramEnd"/>
      <w:r w:rsidR="00F3612B" w:rsidRPr="00E61FAE">
        <w:rPr>
          <w:rFonts w:ascii="Times New Roman" w:hAnsi="Times New Roman" w:cs="Times New Roman"/>
          <w:bCs/>
          <w:iCs/>
          <w:sz w:val="24"/>
          <w:szCs w:val="24"/>
        </w:rPr>
        <w:t>вариативная, региональный компонент)</w:t>
      </w:r>
    </w:p>
    <w:p w:rsidR="00F3612B" w:rsidRPr="00F3612B" w:rsidRDefault="00F3612B" w:rsidP="00F3612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iCs/>
          <w:sz w:val="24"/>
          <w:szCs w:val="24"/>
        </w:rPr>
        <w:t>*  Приоритетные направления ДОУ</w:t>
      </w:r>
    </w:p>
    <w:p w:rsidR="00F3612B" w:rsidRPr="00F3612B" w:rsidRDefault="00F3612B" w:rsidP="00F3612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iCs/>
          <w:sz w:val="24"/>
          <w:szCs w:val="24"/>
        </w:rPr>
        <w:t>*  Цель, задачи, модель образовательного процесса</w:t>
      </w:r>
    </w:p>
    <w:p w:rsidR="00F3612B" w:rsidRPr="00F3612B" w:rsidRDefault="00F3612B" w:rsidP="00F3612B">
      <w:pPr>
        <w:rPr>
          <w:rFonts w:ascii="Times New Roman" w:hAnsi="Times New Roman" w:cs="Times New Roman"/>
          <w:bCs/>
          <w:sz w:val="24"/>
          <w:szCs w:val="24"/>
        </w:rPr>
      </w:pPr>
      <w:r w:rsidRPr="00F3612B">
        <w:rPr>
          <w:rFonts w:ascii="Times New Roman" w:hAnsi="Times New Roman" w:cs="Times New Roman"/>
          <w:bCs/>
          <w:iCs/>
          <w:sz w:val="24"/>
          <w:szCs w:val="24"/>
        </w:rPr>
        <w:t>*  Дополнительное образование</w:t>
      </w:r>
    </w:p>
    <w:p w:rsidR="00F3612B" w:rsidRPr="00F3612B" w:rsidRDefault="00F3612B" w:rsidP="00FA4928">
      <w:pPr>
        <w:rPr>
          <w:rFonts w:ascii="Times New Roman" w:hAnsi="Times New Roman" w:cs="Times New Roman"/>
          <w:bCs/>
          <w:sz w:val="24"/>
          <w:szCs w:val="24"/>
        </w:rPr>
      </w:pPr>
    </w:p>
    <w:p w:rsidR="00FA4928" w:rsidRPr="00F3612B" w:rsidRDefault="00FA4928" w:rsidP="00FA4928">
      <w:pPr>
        <w:rPr>
          <w:rFonts w:ascii="Times New Roman" w:hAnsi="Times New Roman" w:cs="Times New Roman"/>
          <w:sz w:val="32"/>
          <w:szCs w:val="32"/>
        </w:rPr>
      </w:pPr>
    </w:p>
    <w:sectPr w:rsidR="00FA4928" w:rsidRPr="00F3612B" w:rsidSect="00C52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7E4"/>
    <w:multiLevelType w:val="hybridMultilevel"/>
    <w:tmpl w:val="634CD9FC"/>
    <w:lvl w:ilvl="0" w:tplc="4670B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E5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2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6A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44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2D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2E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83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5019DA"/>
    <w:multiLevelType w:val="hybridMultilevel"/>
    <w:tmpl w:val="D6D42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833EF5"/>
    <w:multiLevelType w:val="hybridMultilevel"/>
    <w:tmpl w:val="15A6E396"/>
    <w:lvl w:ilvl="0" w:tplc="B61CF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87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88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A1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445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82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5CD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47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27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1E0658"/>
    <w:multiLevelType w:val="hybridMultilevel"/>
    <w:tmpl w:val="2B7E083A"/>
    <w:lvl w:ilvl="0" w:tplc="F0C8E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E4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65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F6B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AF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43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2A2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CC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CF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A71D1"/>
    <w:multiLevelType w:val="hybridMultilevel"/>
    <w:tmpl w:val="43A2F13E"/>
    <w:lvl w:ilvl="0" w:tplc="793A4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FE51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8CA0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6F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5C55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34B3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AC48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0CC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EC0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6A60EB"/>
    <w:multiLevelType w:val="hybridMultilevel"/>
    <w:tmpl w:val="BED2F458"/>
    <w:lvl w:ilvl="0" w:tplc="9AC28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EB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2A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01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CD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86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EB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8F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41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7E458C"/>
    <w:multiLevelType w:val="hybridMultilevel"/>
    <w:tmpl w:val="8362E032"/>
    <w:lvl w:ilvl="0" w:tplc="5D341A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F4E8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BA4A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C1AFF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58DA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5CEA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780B1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D6042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A037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B6BB9"/>
    <w:multiLevelType w:val="hybridMultilevel"/>
    <w:tmpl w:val="B65EAEDC"/>
    <w:lvl w:ilvl="0" w:tplc="B448E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B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81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A9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A8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A7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81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EA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CB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02506C"/>
    <w:multiLevelType w:val="hybridMultilevel"/>
    <w:tmpl w:val="15C81D2C"/>
    <w:lvl w:ilvl="0" w:tplc="9EF0D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63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4E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CF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E4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8A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AD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8B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E8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A96526"/>
    <w:multiLevelType w:val="hybridMultilevel"/>
    <w:tmpl w:val="B56A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A5076"/>
    <w:multiLevelType w:val="hybridMultilevel"/>
    <w:tmpl w:val="091E1338"/>
    <w:lvl w:ilvl="0" w:tplc="C12AE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82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0D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9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EE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CF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29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65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F7350A"/>
    <w:multiLevelType w:val="hybridMultilevel"/>
    <w:tmpl w:val="66F4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9614B"/>
    <w:multiLevelType w:val="hybridMultilevel"/>
    <w:tmpl w:val="860036DE"/>
    <w:lvl w:ilvl="0" w:tplc="2A741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0EF6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ECE62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D2A3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1223D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8FEFA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D053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CAEAE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4BE35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3765B"/>
    <w:multiLevelType w:val="hybridMultilevel"/>
    <w:tmpl w:val="B88EC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824F1"/>
    <w:multiLevelType w:val="hybridMultilevel"/>
    <w:tmpl w:val="F802205C"/>
    <w:lvl w:ilvl="0" w:tplc="EE98EF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9449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528E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2C2A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1A96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32AF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08A0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9467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2A1E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73F7DE8"/>
    <w:multiLevelType w:val="hybridMultilevel"/>
    <w:tmpl w:val="EAC2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41ABB"/>
    <w:multiLevelType w:val="hybridMultilevel"/>
    <w:tmpl w:val="57A00DC8"/>
    <w:lvl w:ilvl="0" w:tplc="130E7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B45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62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69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AB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28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E9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0E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4E9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952814"/>
    <w:multiLevelType w:val="hybridMultilevel"/>
    <w:tmpl w:val="A40A9F56"/>
    <w:lvl w:ilvl="0" w:tplc="38F8C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61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2C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CA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63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A0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6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86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EF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02C5F3F"/>
    <w:multiLevelType w:val="hybridMultilevel"/>
    <w:tmpl w:val="D866832C"/>
    <w:lvl w:ilvl="0" w:tplc="B9D0F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C5087"/>
    <w:multiLevelType w:val="hybridMultilevel"/>
    <w:tmpl w:val="26E202A8"/>
    <w:lvl w:ilvl="0" w:tplc="34643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47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84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65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8E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4D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A7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E5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40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7055428"/>
    <w:multiLevelType w:val="hybridMultilevel"/>
    <w:tmpl w:val="758E5B04"/>
    <w:lvl w:ilvl="0" w:tplc="2732F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60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8B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42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C2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87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42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C8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2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9977915"/>
    <w:multiLevelType w:val="hybridMultilevel"/>
    <w:tmpl w:val="CC6E47F0"/>
    <w:lvl w:ilvl="0" w:tplc="3BC67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8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C5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65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E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A4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03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84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EE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F053D1B"/>
    <w:multiLevelType w:val="hybridMultilevel"/>
    <w:tmpl w:val="E51E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9"/>
  </w:num>
  <w:num w:numId="5">
    <w:abstractNumId w:val="3"/>
  </w:num>
  <w:num w:numId="6">
    <w:abstractNumId w:val="17"/>
  </w:num>
  <w:num w:numId="7">
    <w:abstractNumId w:val="13"/>
  </w:num>
  <w:num w:numId="8">
    <w:abstractNumId w:val="10"/>
  </w:num>
  <w:num w:numId="9">
    <w:abstractNumId w:val="7"/>
  </w:num>
  <w:num w:numId="10">
    <w:abstractNumId w:val="5"/>
  </w:num>
  <w:num w:numId="11">
    <w:abstractNumId w:val="19"/>
  </w:num>
  <w:num w:numId="12">
    <w:abstractNumId w:val="8"/>
  </w:num>
  <w:num w:numId="13">
    <w:abstractNumId w:val="21"/>
  </w:num>
  <w:num w:numId="14">
    <w:abstractNumId w:val="0"/>
  </w:num>
  <w:num w:numId="15">
    <w:abstractNumId w:val="20"/>
  </w:num>
  <w:num w:numId="16">
    <w:abstractNumId w:val="12"/>
  </w:num>
  <w:num w:numId="17">
    <w:abstractNumId w:val="18"/>
  </w:num>
  <w:num w:numId="18">
    <w:abstractNumId w:val="2"/>
  </w:num>
  <w:num w:numId="19">
    <w:abstractNumId w:val="15"/>
  </w:num>
  <w:num w:numId="20">
    <w:abstractNumId w:val="1"/>
  </w:num>
  <w:num w:numId="21">
    <w:abstractNumId w:val="4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934"/>
    <w:rsid w:val="00152934"/>
    <w:rsid w:val="00323F25"/>
    <w:rsid w:val="00B83CA0"/>
    <w:rsid w:val="00C5250C"/>
    <w:rsid w:val="00E262DB"/>
    <w:rsid w:val="00E4553D"/>
    <w:rsid w:val="00E61FAE"/>
    <w:rsid w:val="00F3612B"/>
    <w:rsid w:val="00FA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9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2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4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232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43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28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9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624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29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812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06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04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542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647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27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29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58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89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265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07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0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89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11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55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66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43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495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60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01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374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0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15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407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483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487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143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11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58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40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483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6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35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98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3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072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36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43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88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801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880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98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1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36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38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60DC9-E845-4AD5-B516-BB46FBBD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2012-10-09T16:46:00Z</dcterms:created>
  <dcterms:modified xsi:type="dcterms:W3CDTF">2012-10-09T18:06:00Z</dcterms:modified>
</cp:coreProperties>
</file>